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36934">
      <w:pPr>
        <w:jc w:val="center"/>
        <w:rPr>
          <w:rFonts w:hint="eastAsia" w:ascii="仿宋" w:hAnsi="仿宋" w:eastAsia="仿宋"/>
          <w:b/>
          <w:bCs/>
          <w:sz w:val="30"/>
          <w:szCs w:val="30"/>
          <w:u w:val="single"/>
        </w:rPr>
      </w:pPr>
      <w:r>
        <w:rPr>
          <w:rFonts w:hint="eastAsia" w:ascii="仿宋" w:hAnsi="仿宋" w:eastAsia="仿宋"/>
          <w:b/>
          <w:bCs/>
          <w:sz w:val="30"/>
          <w:szCs w:val="30"/>
          <w:u w:val="single"/>
        </w:rPr>
        <w:t>南京大学2026年度鼓楼、仙林校区食堂空调维修保养服务项目</w:t>
      </w:r>
    </w:p>
    <w:p w14:paraId="63BFABC6">
      <w:pPr>
        <w:jc w:val="center"/>
        <w:rPr>
          <w:rFonts w:hint="eastAsia" w:ascii="仿宋" w:hAnsi="仿宋" w:eastAsia="仿宋"/>
          <w:b/>
          <w:bCs/>
          <w:sz w:val="30"/>
          <w:szCs w:val="30"/>
        </w:rPr>
      </w:pPr>
      <w:r>
        <w:rPr>
          <w:rFonts w:hint="eastAsia" w:ascii="仿宋" w:hAnsi="仿宋" w:eastAsia="仿宋"/>
          <w:b/>
          <w:bCs/>
          <w:sz w:val="30"/>
          <w:szCs w:val="30"/>
        </w:rPr>
        <w:t>采购要求</w:t>
      </w:r>
    </w:p>
    <w:p w14:paraId="050762F7">
      <w:pPr>
        <w:jc w:val="center"/>
        <w:rPr>
          <w:rFonts w:hint="eastAsia" w:ascii="仿宋" w:hAnsi="仿宋" w:eastAsia="仿宋"/>
          <w:b/>
          <w:bCs/>
          <w:sz w:val="30"/>
          <w:szCs w:val="30"/>
        </w:rPr>
      </w:pPr>
    </w:p>
    <w:p w14:paraId="0A529FDD">
      <w:pPr>
        <w:rPr>
          <w:rFonts w:hint="eastAsia" w:ascii="仿宋" w:hAnsi="仿宋" w:eastAsia="仿宋"/>
          <w:b/>
          <w:bCs/>
          <w:sz w:val="24"/>
        </w:rPr>
      </w:pPr>
      <w:r>
        <w:rPr>
          <w:rFonts w:hint="eastAsia" w:ascii="仿宋" w:hAnsi="仿宋" w:eastAsia="仿宋"/>
          <w:b/>
          <w:bCs/>
          <w:sz w:val="24"/>
        </w:rPr>
        <w:t>一、本次采购拟实现的功能和目标</w:t>
      </w:r>
    </w:p>
    <w:p w14:paraId="3F361F75">
      <w:pPr>
        <w:ind w:firstLine="480" w:firstLineChars="200"/>
        <w:rPr>
          <w:rFonts w:hint="eastAsia" w:ascii="仿宋" w:hAnsi="仿宋" w:eastAsia="仿宋"/>
          <w:sz w:val="24"/>
        </w:rPr>
      </w:pPr>
      <w:r>
        <w:rPr>
          <w:rFonts w:hint="eastAsia" w:ascii="仿宋" w:hAnsi="仿宋" w:eastAsia="仿宋"/>
          <w:sz w:val="24"/>
        </w:rPr>
        <w:t>本次</w:t>
      </w:r>
      <w:r>
        <w:rPr>
          <w:rFonts w:hint="eastAsia" w:ascii="仿宋" w:hAnsi="仿宋" w:eastAsia="仿宋"/>
          <w:sz w:val="24"/>
          <w:lang w:val="en-US" w:eastAsia="zh-CN"/>
        </w:rPr>
        <w:t>采购</w:t>
      </w:r>
      <w:r>
        <w:rPr>
          <w:rFonts w:hint="eastAsia" w:ascii="仿宋" w:hAnsi="仿宋" w:eastAsia="仿宋"/>
          <w:sz w:val="24"/>
        </w:rPr>
        <w:t>内容为南京大学后勤服务集团膳食中心鼓楼、仙林校区食堂空调维修保养的全包服务，即为保证本次</w:t>
      </w:r>
      <w:r>
        <w:rPr>
          <w:rFonts w:hint="eastAsia" w:ascii="仿宋" w:hAnsi="仿宋" w:eastAsia="仿宋"/>
          <w:sz w:val="24"/>
          <w:lang w:val="en-US" w:eastAsia="zh-CN"/>
        </w:rPr>
        <w:t>采购</w:t>
      </w:r>
      <w:r>
        <w:rPr>
          <w:rFonts w:hint="eastAsia" w:ascii="仿宋" w:hAnsi="仿宋" w:eastAsia="仿宋"/>
          <w:sz w:val="24"/>
        </w:rPr>
        <w:t>范围内空调的正常运行在维修保养过程中更换的所有零配件（含压缩机等）、辅材、冷媒、人工、</w:t>
      </w:r>
      <w:r>
        <w:rPr>
          <w:rFonts w:ascii="仿宋" w:hAnsi="仿宋" w:eastAsia="仿宋"/>
          <w:sz w:val="24"/>
        </w:rPr>
        <w:t>食堂顶部扣板拆卸及恢复</w:t>
      </w:r>
      <w:r>
        <w:rPr>
          <w:rFonts w:hint="eastAsia" w:ascii="仿宋" w:hAnsi="仿宋" w:eastAsia="仿宋"/>
          <w:sz w:val="24"/>
        </w:rPr>
        <w:t>等所有费用均为全包内容。</w:t>
      </w:r>
    </w:p>
    <w:p w14:paraId="4FC678A2">
      <w:pPr>
        <w:ind w:firstLine="480" w:firstLineChars="200"/>
        <w:rPr>
          <w:rFonts w:hint="eastAsia" w:ascii="仿宋" w:hAnsi="仿宋" w:eastAsia="仿宋"/>
          <w:sz w:val="24"/>
        </w:rPr>
      </w:pPr>
    </w:p>
    <w:p w14:paraId="4CFB7F50">
      <w:pPr>
        <w:rPr>
          <w:rFonts w:hint="eastAsia" w:ascii="仿宋" w:hAnsi="仿宋" w:eastAsia="仿宋"/>
          <w:b/>
          <w:bCs/>
          <w:sz w:val="24"/>
        </w:rPr>
      </w:pPr>
      <w:r>
        <w:rPr>
          <w:rFonts w:hint="eastAsia" w:ascii="仿宋" w:hAnsi="仿宋" w:eastAsia="仿宋"/>
          <w:b/>
          <w:bCs/>
          <w:sz w:val="24"/>
        </w:rPr>
        <w:t>二、★服务清单</w:t>
      </w:r>
    </w:p>
    <w:p w14:paraId="444031D3">
      <w:pPr>
        <w:rPr>
          <w:rFonts w:hint="eastAsia" w:ascii="仿宋" w:hAnsi="仿宋" w:eastAsia="仿宋"/>
          <w:sz w:val="24"/>
        </w:rPr>
      </w:pPr>
    </w:p>
    <w:tbl>
      <w:tblPr>
        <w:tblStyle w:val="5"/>
        <w:tblW w:w="9120" w:type="dxa"/>
        <w:jc w:val="center"/>
        <w:tblLayout w:type="autofit"/>
        <w:tblCellMar>
          <w:top w:w="0" w:type="dxa"/>
          <w:left w:w="0" w:type="dxa"/>
          <w:bottom w:w="0" w:type="dxa"/>
          <w:right w:w="0" w:type="dxa"/>
        </w:tblCellMar>
      </w:tblPr>
      <w:tblGrid>
        <w:gridCol w:w="437"/>
        <w:gridCol w:w="1060"/>
        <w:gridCol w:w="745"/>
        <w:gridCol w:w="2260"/>
        <w:gridCol w:w="814"/>
        <w:gridCol w:w="1180"/>
        <w:gridCol w:w="704"/>
        <w:gridCol w:w="886"/>
        <w:gridCol w:w="1034"/>
      </w:tblGrid>
      <w:tr w14:paraId="681AEAF3">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83180D">
            <w:pPr>
              <w:widowControl/>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序号</w:t>
            </w:r>
          </w:p>
        </w:tc>
        <w:tc>
          <w:tcPr>
            <w:tcW w:w="120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43E2C8">
            <w:pPr>
              <w:widowControl/>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食堂</w:t>
            </w:r>
          </w:p>
        </w:tc>
        <w:tc>
          <w:tcPr>
            <w:tcW w:w="8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FF58FB">
            <w:pPr>
              <w:widowControl/>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品牌</w:t>
            </w:r>
          </w:p>
        </w:tc>
        <w:tc>
          <w:tcPr>
            <w:tcW w:w="1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6574C8">
            <w:pPr>
              <w:widowControl/>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设备型号</w:t>
            </w:r>
          </w:p>
        </w:tc>
        <w:tc>
          <w:tcPr>
            <w:tcW w:w="9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468887">
            <w:pPr>
              <w:widowControl/>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安装时间</w:t>
            </w:r>
          </w:p>
        </w:tc>
        <w:tc>
          <w:tcPr>
            <w:tcW w:w="11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2EEE4E">
            <w:pPr>
              <w:widowControl/>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制冷/制热量</w:t>
            </w:r>
          </w:p>
        </w:tc>
        <w:tc>
          <w:tcPr>
            <w:tcW w:w="7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4AE078">
            <w:pPr>
              <w:widowControl/>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数量(组)</w:t>
            </w:r>
          </w:p>
        </w:tc>
        <w:tc>
          <w:tcPr>
            <w:tcW w:w="93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3AA6E9">
            <w:pPr>
              <w:widowControl/>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最高单价限价（元）</w:t>
            </w:r>
          </w:p>
        </w:tc>
        <w:tc>
          <w:tcPr>
            <w:tcW w:w="10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2839D8">
            <w:pPr>
              <w:widowControl/>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小计（元）</w:t>
            </w:r>
          </w:p>
        </w:tc>
      </w:tr>
      <w:tr w14:paraId="72A1096F">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6F4F95D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1202" w:type="dxa"/>
            <w:tcBorders>
              <w:top w:val="single" w:color="000000" w:sz="4" w:space="0"/>
              <w:left w:val="single" w:color="000000" w:sz="4" w:space="0"/>
              <w:bottom w:val="single" w:color="000000" w:sz="4" w:space="0"/>
              <w:right w:val="single" w:color="000000" w:sz="4" w:space="0"/>
            </w:tcBorders>
            <w:vAlign w:val="center"/>
          </w:tcPr>
          <w:p w14:paraId="0713617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第四食堂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06E382B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美的多联机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62F4643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MDV-560W/D2SN-8V1</w:t>
            </w:r>
          </w:p>
        </w:tc>
        <w:tc>
          <w:tcPr>
            <w:tcW w:w="905" w:type="dxa"/>
            <w:tcBorders>
              <w:top w:val="single" w:color="000000" w:sz="4" w:space="0"/>
              <w:left w:val="single" w:color="000000" w:sz="4" w:space="0"/>
              <w:bottom w:val="single" w:color="000000" w:sz="4" w:space="0"/>
              <w:right w:val="single" w:color="000000" w:sz="4" w:space="0"/>
            </w:tcBorders>
            <w:vAlign w:val="center"/>
          </w:tcPr>
          <w:p w14:paraId="563868C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45549A4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56kw/63kw</w:t>
            </w:r>
          </w:p>
        </w:tc>
        <w:tc>
          <w:tcPr>
            <w:tcW w:w="772" w:type="dxa"/>
            <w:tcBorders>
              <w:top w:val="single" w:color="000000" w:sz="4" w:space="0"/>
              <w:left w:val="single" w:color="000000" w:sz="4" w:space="0"/>
              <w:bottom w:val="single" w:color="000000" w:sz="4" w:space="0"/>
              <w:right w:val="single" w:color="000000" w:sz="4" w:space="0"/>
            </w:tcBorders>
            <w:vAlign w:val="center"/>
          </w:tcPr>
          <w:p w14:paraId="25F9F2E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6A64CDB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1900</w:t>
            </w:r>
          </w:p>
        </w:tc>
        <w:tc>
          <w:tcPr>
            <w:tcW w:w="1077" w:type="dxa"/>
            <w:tcBorders>
              <w:top w:val="single" w:color="000000" w:sz="4" w:space="0"/>
              <w:left w:val="single" w:color="000000" w:sz="4" w:space="0"/>
              <w:bottom w:val="single" w:color="000000" w:sz="4" w:space="0"/>
              <w:right w:val="single" w:color="000000" w:sz="4" w:space="0"/>
            </w:tcBorders>
            <w:vAlign w:val="center"/>
          </w:tcPr>
          <w:p w14:paraId="11DE0F3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1900</w:t>
            </w:r>
          </w:p>
        </w:tc>
      </w:tr>
      <w:tr w14:paraId="34148D85">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5AAB28D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1202" w:type="dxa"/>
            <w:tcBorders>
              <w:top w:val="single" w:color="000000" w:sz="4" w:space="0"/>
              <w:left w:val="single" w:color="000000" w:sz="4" w:space="0"/>
              <w:bottom w:val="single" w:color="000000" w:sz="4" w:space="0"/>
              <w:right w:val="single" w:color="000000" w:sz="4" w:space="0"/>
            </w:tcBorders>
          </w:tcPr>
          <w:p w14:paraId="210A1F2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第四食堂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3815554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春兰挂机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1B3D6E5C">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18B395E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4ABDE91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0870371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4340D72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337C3D4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5AA79320">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1C14D58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w:t>
            </w:r>
          </w:p>
        </w:tc>
        <w:tc>
          <w:tcPr>
            <w:tcW w:w="1202" w:type="dxa"/>
            <w:tcBorders>
              <w:top w:val="single" w:color="000000" w:sz="4" w:space="0"/>
              <w:left w:val="single" w:color="000000" w:sz="4" w:space="0"/>
              <w:bottom w:val="single" w:color="000000" w:sz="4" w:space="0"/>
              <w:right w:val="single" w:color="000000" w:sz="4" w:space="0"/>
            </w:tcBorders>
          </w:tcPr>
          <w:p w14:paraId="21D4644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第四食堂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68C15B0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富士通挂机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746DA387">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51A513D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356F665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1D2AE30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936" w:type="dxa"/>
            <w:tcBorders>
              <w:top w:val="single" w:color="000000" w:sz="4" w:space="0"/>
              <w:left w:val="single" w:color="000000" w:sz="4" w:space="0"/>
              <w:bottom w:val="single" w:color="000000" w:sz="4" w:space="0"/>
              <w:right w:val="single" w:color="000000" w:sz="4" w:space="0"/>
            </w:tcBorders>
            <w:vAlign w:val="center"/>
          </w:tcPr>
          <w:p w14:paraId="6869498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1336FAC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436.66</w:t>
            </w:r>
          </w:p>
        </w:tc>
      </w:tr>
      <w:tr w14:paraId="1CC3A24D">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07CF733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c>
          <w:tcPr>
            <w:tcW w:w="1202" w:type="dxa"/>
            <w:tcBorders>
              <w:top w:val="single" w:color="000000" w:sz="4" w:space="0"/>
              <w:left w:val="single" w:color="000000" w:sz="4" w:space="0"/>
              <w:bottom w:val="single" w:color="000000" w:sz="4" w:space="0"/>
              <w:right w:val="single" w:color="000000" w:sz="4" w:space="0"/>
            </w:tcBorders>
          </w:tcPr>
          <w:p w14:paraId="56FA0CA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第四食堂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73D6796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海尔吸顶机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7B8AA2CA">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36EE0CD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31B829B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3匹</w:t>
            </w:r>
          </w:p>
        </w:tc>
        <w:tc>
          <w:tcPr>
            <w:tcW w:w="772" w:type="dxa"/>
            <w:tcBorders>
              <w:top w:val="single" w:color="000000" w:sz="4" w:space="0"/>
              <w:left w:val="single" w:color="000000" w:sz="4" w:space="0"/>
              <w:bottom w:val="single" w:color="000000" w:sz="4" w:space="0"/>
              <w:right w:val="single" w:color="000000" w:sz="4" w:space="0"/>
            </w:tcBorders>
            <w:vAlign w:val="center"/>
          </w:tcPr>
          <w:p w14:paraId="451D892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07E5A82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48DFF35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r>
      <w:tr w14:paraId="734093F7">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6D4998D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w:t>
            </w:r>
          </w:p>
        </w:tc>
        <w:tc>
          <w:tcPr>
            <w:tcW w:w="1202" w:type="dxa"/>
            <w:tcBorders>
              <w:top w:val="single" w:color="000000" w:sz="4" w:space="0"/>
              <w:left w:val="single" w:color="000000" w:sz="4" w:space="0"/>
              <w:bottom w:val="single" w:color="000000" w:sz="4" w:space="0"/>
              <w:right w:val="single" w:color="000000" w:sz="4" w:space="0"/>
            </w:tcBorders>
            <w:vAlign w:val="center"/>
          </w:tcPr>
          <w:p w14:paraId="6CEB0BE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第五食堂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31935A5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东芝</w:t>
            </w:r>
          </w:p>
        </w:tc>
        <w:tc>
          <w:tcPr>
            <w:tcW w:w="1720" w:type="dxa"/>
            <w:tcBorders>
              <w:top w:val="single" w:color="000000" w:sz="4" w:space="0"/>
              <w:left w:val="single" w:color="000000" w:sz="4" w:space="0"/>
              <w:bottom w:val="single" w:color="000000" w:sz="4" w:space="0"/>
              <w:right w:val="single" w:color="000000" w:sz="4" w:space="0"/>
            </w:tcBorders>
            <w:vAlign w:val="center"/>
          </w:tcPr>
          <w:p w14:paraId="185804B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MMY--MHP1604HT8-C1F</w:t>
            </w:r>
          </w:p>
        </w:tc>
        <w:tc>
          <w:tcPr>
            <w:tcW w:w="905" w:type="dxa"/>
            <w:tcBorders>
              <w:top w:val="single" w:color="000000" w:sz="4" w:space="0"/>
              <w:left w:val="single" w:color="000000" w:sz="4" w:space="0"/>
              <w:bottom w:val="single" w:color="000000" w:sz="4" w:space="0"/>
              <w:right w:val="single" w:color="000000" w:sz="4" w:space="0"/>
            </w:tcBorders>
            <w:vAlign w:val="center"/>
          </w:tcPr>
          <w:p w14:paraId="2329974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2CC1B1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44.8kw/48kw</w:t>
            </w:r>
          </w:p>
        </w:tc>
        <w:tc>
          <w:tcPr>
            <w:tcW w:w="772" w:type="dxa"/>
            <w:tcBorders>
              <w:top w:val="single" w:color="000000" w:sz="4" w:space="0"/>
              <w:left w:val="single" w:color="000000" w:sz="4" w:space="0"/>
              <w:bottom w:val="single" w:color="000000" w:sz="4" w:space="0"/>
              <w:right w:val="single" w:color="000000" w:sz="4" w:space="0"/>
            </w:tcBorders>
            <w:vAlign w:val="center"/>
          </w:tcPr>
          <w:p w14:paraId="4D1DDD1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w:t>
            </w:r>
          </w:p>
        </w:tc>
        <w:tc>
          <w:tcPr>
            <w:tcW w:w="936" w:type="dxa"/>
            <w:tcBorders>
              <w:top w:val="single" w:color="000000" w:sz="4" w:space="0"/>
              <w:left w:val="single" w:color="000000" w:sz="4" w:space="0"/>
              <w:bottom w:val="single" w:color="000000" w:sz="4" w:space="0"/>
              <w:right w:val="single" w:color="000000" w:sz="4" w:space="0"/>
            </w:tcBorders>
            <w:vAlign w:val="center"/>
          </w:tcPr>
          <w:p w14:paraId="5C101C3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520E8AC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9166.65</w:t>
            </w:r>
          </w:p>
        </w:tc>
      </w:tr>
      <w:tr w14:paraId="55923828">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6DCB89A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w:t>
            </w:r>
          </w:p>
        </w:tc>
        <w:tc>
          <w:tcPr>
            <w:tcW w:w="1202" w:type="dxa"/>
            <w:tcBorders>
              <w:top w:val="single" w:color="000000" w:sz="4" w:space="0"/>
              <w:left w:val="single" w:color="000000" w:sz="4" w:space="0"/>
              <w:bottom w:val="single" w:color="000000" w:sz="4" w:space="0"/>
              <w:right w:val="single" w:color="000000" w:sz="4" w:space="0"/>
            </w:tcBorders>
          </w:tcPr>
          <w:p w14:paraId="385023C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第五食堂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75BFB27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东芝</w:t>
            </w:r>
          </w:p>
        </w:tc>
        <w:tc>
          <w:tcPr>
            <w:tcW w:w="1720" w:type="dxa"/>
            <w:tcBorders>
              <w:top w:val="single" w:color="000000" w:sz="4" w:space="0"/>
              <w:left w:val="single" w:color="000000" w:sz="4" w:space="0"/>
              <w:bottom w:val="single" w:color="000000" w:sz="4" w:space="0"/>
              <w:right w:val="single" w:color="000000" w:sz="4" w:space="0"/>
            </w:tcBorders>
            <w:vAlign w:val="center"/>
          </w:tcPr>
          <w:p w14:paraId="5D7FAFA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MMY--MHP1204HT8-C1F</w:t>
            </w:r>
          </w:p>
        </w:tc>
        <w:tc>
          <w:tcPr>
            <w:tcW w:w="905" w:type="dxa"/>
            <w:tcBorders>
              <w:top w:val="single" w:color="000000" w:sz="4" w:space="0"/>
              <w:left w:val="single" w:color="000000" w:sz="4" w:space="0"/>
              <w:bottom w:val="single" w:color="000000" w:sz="4" w:space="0"/>
              <w:right w:val="single" w:color="000000" w:sz="4" w:space="0"/>
            </w:tcBorders>
            <w:vAlign w:val="center"/>
          </w:tcPr>
          <w:p w14:paraId="095AF5D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7B19C6A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33.5kw/37.5kw</w:t>
            </w:r>
          </w:p>
        </w:tc>
        <w:tc>
          <w:tcPr>
            <w:tcW w:w="772" w:type="dxa"/>
            <w:tcBorders>
              <w:top w:val="single" w:color="000000" w:sz="4" w:space="0"/>
              <w:left w:val="single" w:color="000000" w:sz="4" w:space="0"/>
              <w:bottom w:val="single" w:color="000000" w:sz="4" w:space="0"/>
              <w:right w:val="single" w:color="000000" w:sz="4" w:space="0"/>
            </w:tcBorders>
            <w:vAlign w:val="center"/>
          </w:tcPr>
          <w:p w14:paraId="5FDCD96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8</w:t>
            </w:r>
          </w:p>
        </w:tc>
        <w:tc>
          <w:tcPr>
            <w:tcW w:w="936" w:type="dxa"/>
            <w:tcBorders>
              <w:top w:val="single" w:color="000000" w:sz="4" w:space="0"/>
              <w:left w:val="single" w:color="000000" w:sz="4" w:space="0"/>
              <w:bottom w:val="single" w:color="000000" w:sz="4" w:space="0"/>
              <w:right w:val="single" w:color="000000" w:sz="4" w:space="0"/>
            </w:tcBorders>
            <w:vAlign w:val="center"/>
          </w:tcPr>
          <w:p w14:paraId="510F0FA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467EE9F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14666.64</w:t>
            </w:r>
          </w:p>
        </w:tc>
      </w:tr>
      <w:tr w14:paraId="7AA5C4E5">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17C6F94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7</w:t>
            </w:r>
          </w:p>
        </w:tc>
        <w:tc>
          <w:tcPr>
            <w:tcW w:w="1202" w:type="dxa"/>
            <w:tcBorders>
              <w:top w:val="single" w:color="000000" w:sz="4" w:space="0"/>
              <w:left w:val="single" w:color="000000" w:sz="4" w:space="0"/>
              <w:bottom w:val="single" w:color="000000" w:sz="4" w:space="0"/>
              <w:right w:val="single" w:color="000000" w:sz="4" w:space="0"/>
            </w:tcBorders>
          </w:tcPr>
          <w:p w14:paraId="19DC4E8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第五食堂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2304C58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东芝</w:t>
            </w:r>
          </w:p>
        </w:tc>
        <w:tc>
          <w:tcPr>
            <w:tcW w:w="1720" w:type="dxa"/>
            <w:tcBorders>
              <w:top w:val="single" w:color="000000" w:sz="4" w:space="0"/>
              <w:left w:val="single" w:color="000000" w:sz="4" w:space="0"/>
              <w:bottom w:val="single" w:color="000000" w:sz="4" w:space="0"/>
              <w:right w:val="single" w:color="000000" w:sz="4" w:space="0"/>
            </w:tcBorders>
            <w:vAlign w:val="center"/>
          </w:tcPr>
          <w:p w14:paraId="52D8866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MMY--MAP2206HT8P-C</w:t>
            </w:r>
          </w:p>
        </w:tc>
        <w:tc>
          <w:tcPr>
            <w:tcW w:w="905" w:type="dxa"/>
            <w:tcBorders>
              <w:top w:val="single" w:color="000000" w:sz="4" w:space="0"/>
              <w:left w:val="single" w:color="000000" w:sz="4" w:space="0"/>
              <w:bottom w:val="single" w:color="000000" w:sz="4" w:space="0"/>
              <w:right w:val="single" w:color="000000" w:sz="4" w:space="0"/>
            </w:tcBorders>
            <w:vAlign w:val="center"/>
          </w:tcPr>
          <w:p w14:paraId="338C4CD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2CB50AC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61.5kw/64kw</w:t>
            </w:r>
          </w:p>
        </w:tc>
        <w:tc>
          <w:tcPr>
            <w:tcW w:w="772" w:type="dxa"/>
            <w:tcBorders>
              <w:top w:val="single" w:color="000000" w:sz="4" w:space="0"/>
              <w:left w:val="single" w:color="000000" w:sz="4" w:space="0"/>
              <w:bottom w:val="single" w:color="000000" w:sz="4" w:space="0"/>
              <w:right w:val="single" w:color="000000" w:sz="4" w:space="0"/>
            </w:tcBorders>
            <w:vAlign w:val="center"/>
          </w:tcPr>
          <w:p w14:paraId="5C5C0FD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0E65C6D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7B5016A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r>
      <w:tr w14:paraId="6457D07C">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2D69DD6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8</w:t>
            </w:r>
          </w:p>
        </w:tc>
        <w:tc>
          <w:tcPr>
            <w:tcW w:w="1202" w:type="dxa"/>
            <w:tcBorders>
              <w:top w:val="single" w:color="000000" w:sz="4" w:space="0"/>
              <w:left w:val="single" w:color="000000" w:sz="4" w:space="0"/>
              <w:bottom w:val="single" w:color="000000" w:sz="4" w:space="0"/>
              <w:right w:val="single" w:color="000000" w:sz="4" w:space="0"/>
            </w:tcBorders>
          </w:tcPr>
          <w:p w14:paraId="3C0768D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第五食堂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3975869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东芝</w:t>
            </w:r>
          </w:p>
        </w:tc>
        <w:tc>
          <w:tcPr>
            <w:tcW w:w="1720" w:type="dxa"/>
            <w:tcBorders>
              <w:top w:val="single" w:color="000000" w:sz="4" w:space="0"/>
              <w:left w:val="single" w:color="000000" w:sz="4" w:space="0"/>
              <w:bottom w:val="single" w:color="000000" w:sz="4" w:space="0"/>
              <w:right w:val="single" w:color="000000" w:sz="4" w:space="0"/>
            </w:tcBorders>
            <w:vAlign w:val="center"/>
          </w:tcPr>
          <w:p w14:paraId="20F5E70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MMY--MAP1806HT8P-C</w:t>
            </w:r>
          </w:p>
        </w:tc>
        <w:tc>
          <w:tcPr>
            <w:tcW w:w="905" w:type="dxa"/>
            <w:tcBorders>
              <w:top w:val="single" w:color="000000" w:sz="4" w:space="0"/>
              <w:left w:val="single" w:color="000000" w:sz="4" w:space="0"/>
              <w:bottom w:val="single" w:color="000000" w:sz="4" w:space="0"/>
              <w:right w:val="single" w:color="000000" w:sz="4" w:space="0"/>
            </w:tcBorders>
            <w:vAlign w:val="center"/>
          </w:tcPr>
          <w:p w14:paraId="144DEB9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751D9A7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50.4kw/54kw</w:t>
            </w:r>
          </w:p>
        </w:tc>
        <w:tc>
          <w:tcPr>
            <w:tcW w:w="772" w:type="dxa"/>
            <w:tcBorders>
              <w:top w:val="single" w:color="000000" w:sz="4" w:space="0"/>
              <w:left w:val="single" w:color="000000" w:sz="4" w:space="0"/>
              <w:bottom w:val="single" w:color="000000" w:sz="4" w:space="0"/>
              <w:right w:val="single" w:color="000000" w:sz="4" w:space="0"/>
            </w:tcBorders>
            <w:vAlign w:val="center"/>
          </w:tcPr>
          <w:p w14:paraId="3F7899C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936" w:type="dxa"/>
            <w:tcBorders>
              <w:top w:val="single" w:color="000000" w:sz="4" w:space="0"/>
              <w:left w:val="single" w:color="000000" w:sz="4" w:space="0"/>
              <w:bottom w:val="single" w:color="000000" w:sz="4" w:space="0"/>
              <w:right w:val="single" w:color="000000" w:sz="4" w:space="0"/>
            </w:tcBorders>
            <w:vAlign w:val="center"/>
          </w:tcPr>
          <w:p w14:paraId="11CE0B3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12F3560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3666.66</w:t>
            </w:r>
          </w:p>
        </w:tc>
      </w:tr>
      <w:tr w14:paraId="19043D37">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0D30127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w:t>
            </w:r>
          </w:p>
        </w:tc>
        <w:tc>
          <w:tcPr>
            <w:tcW w:w="1202" w:type="dxa"/>
            <w:tcBorders>
              <w:top w:val="single" w:color="000000" w:sz="4" w:space="0"/>
              <w:left w:val="single" w:color="000000" w:sz="4" w:space="0"/>
              <w:bottom w:val="single" w:color="000000" w:sz="4" w:space="0"/>
              <w:right w:val="single" w:color="000000" w:sz="4" w:space="0"/>
            </w:tcBorders>
          </w:tcPr>
          <w:p w14:paraId="2891DB7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第五食堂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7376DEC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21C7565D">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58903B7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2442ECC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701DCEE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6609E73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4E9279B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1FC48B2C">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6E57F51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10</w:t>
            </w:r>
          </w:p>
        </w:tc>
        <w:tc>
          <w:tcPr>
            <w:tcW w:w="1202" w:type="dxa"/>
            <w:tcBorders>
              <w:top w:val="single" w:color="000000" w:sz="4" w:space="0"/>
              <w:left w:val="single" w:color="000000" w:sz="4" w:space="0"/>
              <w:bottom w:val="single" w:color="000000" w:sz="4" w:space="0"/>
              <w:right w:val="single" w:color="000000" w:sz="4" w:space="0"/>
            </w:tcBorders>
          </w:tcPr>
          <w:p w14:paraId="350EA15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第五食堂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0F1E5B7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美的挂机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4944A00C">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7978C6B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3074EAF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276BA71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w:t>
            </w:r>
          </w:p>
        </w:tc>
        <w:tc>
          <w:tcPr>
            <w:tcW w:w="936" w:type="dxa"/>
            <w:tcBorders>
              <w:top w:val="single" w:color="000000" w:sz="4" w:space="0"/>
              <w:left w:val="single" w:color="000000" w:sz="4" w:space="0"/>
              <w:bottom w:val="single" w:color="000000" w:sz="4" w:space="0"/>
              <w:right w:val="single" w:color="000000" w:sz="4" w:space="0"/>
            </w:tcBorders>
            <w:vAlign w:val="center"/>
          </w:tcPr>
          <w:p w14:paraId="0089BE4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058BC7F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654.99</w:t>
            </w:r>
          </w:p>
        </w:tc>
      </w:tr>
      <w:tr w14:paraId="77490381">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3085C97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11</w:t>
            </w:r>
          </w:p>
        </w:tc>
        <w:tc>
          <w:tcPr>
            <w:tcW w:w="1202" w:type="dxa"/>
            <w:tcBorders>
              <w:top w:val="single" w:color="000000" w:sz="4" w:space="0"/>
              <w:left w:val="single" w:color="000000" w:sz="4" w:space="0"/>
              <w:bottom w:val="single" w:color="000000" w:sz="4" w:space="0"/>
              <w:right w:val="single" w:color="000000" w:sz="4" w:space="0"/>
            </w:tcBorders>
          </w:tcPr>
          <w:p w14:paraId="6BBE1AE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第五食堂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2211124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TCL挂机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455185E8">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2863578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AA24AE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706AA96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1DFA5B1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5D85BDB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2A3DFA34">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3A590E2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12</w:t>
            </w:r>
          </w:p>
        </w:tc>
        <w:tc>
          <w:tcPr>
            <w:tcW w:w="1202" w:type="dxa"/>
            <w:tcBorders>
              <w:top w:val="single" w:color="000000" w:sz="4" w:space="0"/>
              <w:left w:val="single" w:color="000000" w:sz="4" w:space="0"/>
              <w:bottom w:val="single" w:color="000000" w:sz="4" w:space="0"/>
              <w:right w:val="single" w:color="000000" w:sz="4" w:space="0"/>
            </w:tcBorders>
          </w:tcPr>
          <w:p w14:paraId="1E23C90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第五食堂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0D2B3C2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大金柜机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66FC596E">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264B5C5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6D6F50D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6D8720F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6621BAB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1F0716E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r>
      <w:tr w14:paraId="1826E828">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4DE0C9D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13</w:t>
            </w:r>
          </w:p>
        </w:tc>
        <w:tc>
          <w:tcPr>
            <w:tcW w:w="1202" w:type="dxa"/>
            <w:tcBorders>
              <w:top w:val="single" w:color="000000" w:sz="4" w:space="0"/>
              <w:left w:val="single" w:color="000000" w:sz="4" w:space="0"/>
              <w:bottom w:val="single" w:color="000000" w:sz="4" w:space="0"/>
              <w:right w:val="single" w:color="000000" w:sz="4" w:space="0"/>
            </w:tcBorders>
            <w:vAlign w:val="center"/>
          </w:tcPr>
          <w:p w14:paraId="635E03C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第六食堂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33D8088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美的多联机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4133F5E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MDV-450W/D2SN-8V1</w:t>
            </w:r>
          </w:p>
        </w:tc>
        <w:tc>
          <w:tcPr>
            <w:tcW w:w="905" w:type="dxa"/>
            <w:tcBorders>
              <w:top w:val="single" w:color="000000" w:sz="4" w:space="0"/>
              <w:left w:val="single" w:color="000000" w:sz="4" w:space="0"/>
              <w:bottom w:val="single" w:color="000000" w:sz="4" w:space="0"/>
              <w:right w:val="single" w:color="000000" w:sz="4" w:space="0"/>
            </w:tcBorders>
            <w:vAlign w:val="center"/>
          </w:tcPr>
          <w:p w14:paraId="043D831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47D2E85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45kw/50KW</w:t>
            </w:r>
          </w:p>
        </w:tc>
        <w:tc>
          <w:tcPr>
            <w:tcW w:w="772" w:type="dxa"/>
            <w:tcBorders>
              <w:top w:val="single" w:color="000000" w:sz="4" w:space="0"/>
              <w:left w:val="single" w:color="000000" w:sz="4" w:space="0"/>
              <w:bottom w:val="single" w:color="000000" w:sz="4" w:space="0"/>
              <w:right w:val="single" w:color="000000" w:sz="4" w:space="0"/>
            </w:tcBorders>
            <w:vAlign w:val="center"/>
          </w:tcPr>
          <w:p w14:paraId="3E4AD01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5C4B18D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2F403A6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r>
      <w:tr w14:paraId="07B263A1">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509C4AB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w:t>
            </w:r>
          </w:p>
        </w:tc>
        <w:tc>
          <w:tcPr>
            <w:tcW w:w="1202" w:type="dxa"/>
            <w:tcBorders>
              <w:top w:val="single" w:color="000000" w:sz="4" w:space="0"/>
              <w:left w:val="single" w:color="000000" w:sz="4" w:space="0"/>
              <w:bottom w:val="single" w:color="000000" w:sz="4" w:space="0"/>
              <w:right w:val="single" w:color="000000" w:sz="4" w:space="0"/>
            </w:tcBorders>
          </w:tcPr>
          <w:p w14:paraId="44FCC36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第六食堂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7DBF6FD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美的挂机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3910F1F2">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69A8777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2020年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664D885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46A9DEF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40C1767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0C1E08F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0DC52985">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10EC026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15</w:t>
            </w:r>
          </w:p>
        </w:tc>
        <w:tc>
          <w:tcPr>
            <w:tcW w:w="1202" w:type="dxa"/>
            <w:tcBorders>
              <w:top w:val="single" w:color="000000" w:sz="4" w:space="0"/>
              <w:left w:val="single" w:color="000000" w:sz="4" w:space="0"/>
              <w:bottom w:val="single" w:color="000000" w:sz="4" w:space="0"/>
              <w:right w:val="single" w:color="000000" w:sz="4" w:space="0"/>
            </w:tcBorders>
          </w:tcPr>
          <w:p w14:paraId="2A0CCE3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第六食堂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0D417DA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格力吸顶机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26CED2BD">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47E4B36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C47BB1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413B66A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2754DC1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2CA5D7F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r>
      <w:tr w14:paraId="08208716">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602F1C7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202" w:type="dxa"/>
            <w:tcBorders>
              <w:top w:val="single" w:color="000000" w:sz="4" w:space="0"/>
              <w:left w:val="single" w:color="000000" w:sz="4" w:space="0"/>
              <w:bottom w:val="single" w:color="000000" w:sz="4" w:space="0"/>
              <w:right w:val="single" w:color="000000" w:sz="4" w:space="0"/>
            </w:tcBorders>
          </w:tcPr>
          <w:p w14:paraId="194B6A5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第六食堂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1E0508F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美的柜机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0A0BFC3B">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593C33F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453ABC2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3匹</w:t>
            </w:r>
          </w:p>
        </w:tc>
        <w:tc>
          <w:tcPr>
            <w:tcW w:w="772" w:type="dxa"/>
            <w:tcBorders>
              <w:top w:val="single" w:color="000000" w:sz="4" w:space="0"/>
              <w:left w:val="single" w:color="000000" w:sz="4" w:space="0"/>
              <w:bottom w:val="single" w:color="000000" w:sz="4" w:space="0"/>
              <w:right w:val="single" w:color="000000" w:sz="4" w:space="0"/>
            </w:tcBorders>
            <w:vAlign w:val="center"/>
          </w:tcPr>
          <w:p w14:paraId="3C233EB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147208F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0B0C4AA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r>
      <w:tr w14:paraId="5E4565CA">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5E225E9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17</w:t>
            </w:r>
          </w:p>
        </w:tc>
        <w:tc>
          <w:tcPr>
            <w:tcW w:w="1202" w:type="dxa"/>
            <w:tcBorders>
              <w:top w:val="single" w:color="000000" w:sz="4" w:space="0"/>
              <w:left w:val="single" w:color="000000" w:sz="4" w:space="0"/>
              <w:bottom w:val="single" w:color="000000" w:sz="4" w:space="0"/>
              <w:right w:val="single" w:color="000000" w:sz="4" w:space="0"/>
            </w:tcBorders>
          </w:tcPr>
          <w:p w14:paraId="06D16B8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第六食堂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41A39B5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春兰柜机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344E83BC">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2B5590C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2018年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1B9995D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3匹</w:t>
            </w:r>
          </w:p>
        </w:tc>
        <w:tc>
          <w:tcPr>
            <w:tcW w:w="772" w:type="dxa"/>
            <w:tcBorders>
              <w:top w:val="single" w:color="000000" w:sz="4" w:space="0"/>
              <w:left w:val="single" w:color="000000" w:sz="4" w:space="0"/>
              <w:bottom w:val="single" w:color="000000" w:sz="4" w:space="0"/>
              <w:right w:val="single" w:color="000000" w:sz="4" w:space="0"/>
            </w:tcBorders>
            <w:vAlign w:val="center"/>
          </w:tcPr>
          <w:p w14:paraId="00F735F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1D2C598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4D69AB5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r>
      <w:tr w14:paraId="4DAF9F6A">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79FB6A1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w:t>
            </w:r>
          </w:p>
        </w:tc>
        <w:tc>
          <w:tcPr>
            <w:tcW w:w="1202" w:type="dxa"/>
            <w:tcBorders>
              <w:top w:val="single" w:color="000000" w:sz="4" w:space="0"/>
              <w:left w:val="single" w:color="000000" w:sz="4" w:space="0"/>
              <w:bottom w:val="single" w:color="000000" w:sz="4" w:space="0"/>
              <w:right w:val="single" w:color="000000" w:sz="4" w:space="0"/>
            </w:tcBorders>
          </w:tcPr>
          <w:p w14:paraId="25FE2FD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第六食堂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5EEC9D9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美的柜机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289BEBDB">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1F97A1F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227AFBB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2AA6F91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936" w:type="dxa"/>
            <w:tcBorders>
              <w:top w:val="single" w:color="000000" w:sz="4" w:space="0"/>
              <w:left w:val="single" w:color="000000" w:sz="4" w:space="0"/>
              <w:bottom w:val="single" w:color="000000" w:sz="4" w:space="0"/>
              <w:right w:val="single" w:color="000000" w:sz="4" w:space="0"/>
            </w:tcBorders>
            <w:vAlign w:val="center"/>
          </w:tcPr>
          <w:p w14:paraId="56D70C6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1AF33C0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1326.66</w:t>
            </w:r>
          </w:p>
        </w:tc>
      </w:tr>
      <w:tr w14:paraId="050DDC46">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5A1355A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19</w:t>
            </w:r>
          </w:p>
        </w:tc>
        <w:tc>
          <w:tcPr>
            <w:tcW w:w="1202" w:type="dxa"/>
            <w:tcBorders>
              <w:top w:val="single" w:color="000000" w:sz="4" w:space="0"/>
              <w:left w:val="single" w:color="000000" w:sz="4" w:space="0"/>
              <w:bottom w:val="single" w:color="000000" w:sz="4" w:space="0"/>
              <w:right w:val="single" w:color="000000" w:sz="4" w:space="0"/>
            </w:tcBorders>
          </w:tcPr>
          <w:p w14:paraId="00CC542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第六食堂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657A569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5FAD271E">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1A80374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2E79055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69D7041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936" w:type="dxa"/>
            <w:tcBorders>
              <w:top w:val="single" w:color="000000" w:sz="4" w:space="0"/>
              <w:left w:val="single" w:color="000000" w:sz="4" w:space="0"/>
              <w:bottom w:val="single" w:color="000000" w:sz="4" w:space="0"/>
              <w:right w:val="single" w:color="000000" w:sz="4" w:space="0"/>
            </w:tcBorders>
            <w:vAlign w:val="center"/>
          </w:tcPr>
          <w:p w14:paraId="2ECB1F7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7D136C7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436.66</w:t>
            </w:r>
          </w:p>
        </w:tc>
      </w:tr>
      <w:tr w14:paraId="317EF72D">
        <w:tblPrEx>
          <w:tblCellMar>
            <w:top w:w="0" w:type="dxa"/>
            <w:left w:w="0" w:type="dxa"/>
            <w:bottom w:w="0" w:type="dxa"/>
            <w:right w:w="0" w:type="dxa"/>
          </w:tblCellMar>
        </w:tblPrEx>
        <w:trPr>
          <w:trHeight w:val="497"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2198018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w:t>
            </w:r>
          </w:p>
        </w:tc>
        <w:tc>
          <w:tcPr>
            <w:tcW w:w="1202" w:type="dxa"/>
            <w:tcBorders>
              <w:top w:val="single" w:color="000000" w:sz="4" w:space="0"/>
              <w:left w:val="single" w:color="000000" w:sz="4" w:space="0"/>
              <w:bottom w:val="single" w:color="000000" w:sz="4" w:space="0"/>
              <w:right w:val="single" w:color="000000" w:sz="4" w:space="0"/>
            </w:tcBorders>
            <w:vAlign w:val="center"/>
          </w:tcPr>
          <w:p w14:paraId="4A19226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第八食堂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643F7A8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海尔</w:t>
            </w:r>
          </w:p>
        </w:tc>
        <w:tc>
          <w:tcPr>
            <w:tcW w:w="1720" w:type="dxa"/>
            <w:tcBorders>
              <w:top w:val="single" w:color="000000" w:sz="4" w:space="0"/>
              <w:left w:val="single" w:color="000000" w:sz="4" w:space="0"/>
              <w:bottom w:val="single" w:color="000000" w:sz="4" w:space="0"/>
              <w:right w:val="single" w:color="000000" w:sz="4" w:space="0"/>
            </w:tcBorders>
            <w:vAlign w:val="center"/>
          </w:tcPr>
          <w:p w14:paraId="0F73F50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KFRd-280LW/730A</w:t>
            </w:r>
          </w:p>
        </w:tc>
        <w:tc>
          <w:tcPr>
            <w:tcW w:w="905" w:type="dxa"/>
            <w:tcBorders>
              <w:top w:val="single" w:color="000000" w:sz="4" w:space="0"/>
              <w:left w:val="single" w:color="000000" w:sz="4" w:space="0"/>
              <w:bottom w:val="single" w:color="000000" w:sz="4" w:space="0"/>
              <w:right w:val="single" w:color="000000" w:sz="4" w:space="0"/>
            </w:tcBorders>
            <w:vAlign w:val="center"/>
          </w:tcPr>
          <w:p w14:paraId="16ACB6F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502C6D6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28kw/30kw</w:t>
            </w:r>
          </w:p>
        </w:tc>
        <w:tc>
          <w:tcPr>
            <w:tcW w:w="772" w:type="dxa"/>
            <w:tcBorders>
              <w:top w:val="single" w:color="000000" w:sz="4" w:space="0"/>
              <w:left w:val="single" w:color="000000" w:sz="4" w:space="0"/>
              <w:bottom w:val="single" w:color="000000" w:sz="4" w:space="0"/>
              <w:right w:val="single" w:color="000000" w:sz="4" w:space="0"/>
            </w:tcBorders>
            <w:vAlign w:val="center"/>
          </w:tcPr>
          <w:p w14:paraId="07551F3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71B38D1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1400</w:t>
            </w:r>
          </w:p>
        </w:tc>
        <w:tc>
          <w:tcPr>
            <w:tcW w:w="1077" w:type="dxa"/>
            <w:tcBorders>
              <w:top w:val="single" w:color="000000" w:sz="4" w:space="0"/>
              <w:left w:val="single" w:color="000000" w:sz="4" w:space="0"/>
              <w:bottom w:val="single" w:color="000000" w:sz="4" w:space="0"/>
              <w:right w:val="single" w:color="000000" w:sz="4" w:space="0"/>
            </w:tcBorders>
            <w:vAlign w:val="center"/>
          </w:tcPr>
          <w:p w14:paraId="3577953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1400</w:t>
            </w:r>
          </w:p>
        </w:tc>
      </w:tr>
      <w:tr w14:paraId="71C8150F">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4BC504A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w:t>
            </w:r>
          </w:p>
        </w:tc>
        <w:tc>
          <w:tcPr>
            <w:tcW w:w="1202" w:type="dxa"/>
            <w:tcBorders>
              <w:top w:val="single" w:color="000000" w:sz="4" w:space="0"/>
              <w:left w:val="single" w:color="000000" w:sz="4" w:space="0"/>
              <w:bottom w:val="single" w:color="000000" w:sz="4" w:space="0"/>
              <w:right w:val="single" w:color="000000" w:sz="4" w:space="0"/>
            </w:tcBorders>
          </w:tcPr>
          <w:p w14:paraId="074F8CE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第八食堂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1E15C0D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w:t>
            </w:r>
          </w:p>
        </w:tc>
        <w:tc>
          <w:tcPr>
            <w:tcW w:w="1720" w:type="dxa"/>
            <w:tcBorders>
              <w:top w:val="single" w:color="000000" w:sz="4" w:space="0"/>
              <w:left w:val="single" w:color="000000" w:sz="4" w:space="0"/>
              <w:bottom w:val="single" w:color="000000" w:sz="4" w:space="0"/>
              <w:right w:val="single" w:color="000000" w:sz="4" w:space="0"/>
            </w:tcBorders>
            <w:vAlign w:val="center"/>
          </w:tcPr>
          <w:p w14:paraId="46B2D81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RF28W/B-N5</w:t>
            </w:r>
          </w:p>
        </w:tc>
        <w:tc>
          <w:tcPr>
            <w:tcW w:w="905" w:type="dxa"/>
            <w:tcBorders>
              <w:top w:val="single" w:color="000000" w:sz="4" w:space="0"/>
              <w:left w:val="single" w:color="000000" w:sz="4" w:space="0"/>
              <w:bottom w:val="single" w:color="000000" w:sz="4" w:space="0"/>
              <w:right w:val="single" w:color="000000" w:sz="4" w:space="0"/>
            </w:tcBorders>
            <w:vAlign w:val="center"/>
          </w:tcPr>
          <w:p w14:paraId="6862CDB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2017年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0F973E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28kw/30kw</w:t>
            </w:r>
          </w:p>
        </w:tc>
        <w:tc>
          <w:tcPr>
            <w:tcW w:w="772" w:type="dxa"/>
            <w:tcBorders>
              <w:top w:val="single" w:color="000000" w:sz="4" w:space="0"/>
              <w:left w:val="single" w:color="000000" w:sz="4" w:space="0"/>
              <w:bottom w:val="single" w:color="000000" w:sz="4" w:space="0"/>
              <w:right w:val="single" w:color="000000" w:sz="4" w:space="0"/>
            </w:tcBorders>
            <w:vAlign w:val="center"/>
          </w:tcPr>
          <w:p w14:paraId="714CA6B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351FCAF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1400</w:t>
            </w:r>
          </w:p>
        </w:tc>
        <w:tc>
          <w:tcPr>
            <w:tcW w:w="1077" w:type="dxa"/>
            <w:tcBorders>
              <w:top w:val="single" w:color="000000" w:sz="4" w:space="0"/>
              <w:left w:val="single" w:color="000000" w:sz="4" w:space="0"/>
              <w:bottom w:val="single" w:color="000000" w:sz="4" w:space="0"/>
              <w:right w:val="single" w:color="000000" w:sz="4" w:space="0"/>
            </w:tcBorders>
            <w:vAlign w:val="center"/>
          </w:tcPr>
          <w:p w14:paraId="26432DC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1400</w:t>
            </w:r>
          </w:p>
        </w:tc>
      </w:tr>
      <w:tr w14:paraId="5986E1E9">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6344595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22</w:t>
            </w:r>
          </w:p>
        </w:tc>
        <w:tc>
          <w:tcPr>
            <w:tcW w:w="1202" w:type="dxa"/>
            <w:tcBorders>
              <w:top w:val="single" w:color="000000" w:sz="4" w:space="0"/>
              <w:left w:val="single" w:color="000000" w:sz="4" w:space="0"/>
              <w:bottom w:val="single" w:color="000000" w:sz="4" w:space="0"/>
              <w:right w:val="single" w:color="000000" w:sz="4" w:space="0"/>
            </w:tcBorders>
          </w:tcPr>
          <w:p w14:paraId="373CA2A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第八食堂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1AB37F6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沃姆</w:t>
            </w:r>
          </w:p>
        </w:tc>
        <w:tc>
          <w:tcPr>
            <w:tcW w:w="1720" w:type="dxa"/>
            <w:tcBorders>
              <w:top w:val="single" w:color="000000" w:sz="4" w:space="0"/>
              <w:left w:val="single" w:color="000000" w:sz="4" w:space="0"/>
              <w:bottom w:val="single" w:color="000000" w:sz="4" w:space="0"/>
              <w:right w:val="single" w:color="000000" w:sz="4" w:space="0"/>
            </w:tcBorders>
            <w:vAlign w:val="center"/>
          </w:tcPr>
          <w:p w14:paraId="09135F4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空调机MWV-FR240W/F</w:t>
            </w:r>
          </w:p>
        </w:tc>
        <w:tc>
          <w:tcPr>
            <w:tcW w:w="905" w:type="dxa"/>
            <w:tcBorders>
              <w:top w:val="single" w:color="000000" w:sz="4" w:space="0"/>
              <w:left w:val="single" w:color="000000" w:sz="4" w:space="0"/>
              <w:bottom w:val="single" w:color="000000" w:sz="4" w:space="0"/>
              <w:right w:val="single" w:color="000000" w:sz="4" w:space="0"/>
            </w:tcBorders>
            <w:vAlign w:val="center"/>
          </w:tcPr>
          <w:p w14:paraId="4AE30A8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75665D8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25kw/28kw</w:t>
            </w:r>
          </w:p>
        </w:tc>
        <w:tc>
          <w:tcPr>
            <w:tcW w:w="772" w:type="dxa"/>
            <w:tcBorders>
              <w:top w:val="single" w:color="000000" w:sz="4" w:space="0"/>
              <w:left w:val="single" w:color="000000" w:sz="4" w:space="0"/>
              <w:bottom w:val="single" w:color="000000" w:sz="4" w:space="0"/>
              <w:right w:val="single" w:color="000000" w:sz="4" w:space="0"/>
            </w:tcBorders>
            <w:vAlign w:val="center"/>
          </w:tcPr>
          <w:p w14:paraId="20F29DF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936" w:type="dxa"/>
            <w:tcBorders>
              <w:top w:val="single" w:color="000000" w:sz="4" w:space="0"/>
              <w:left w:val="single" w:color="000000" w:sz="4" w:space="0"/>
              <w:bottom w:val="single" w:color="000000" w:sz="4" w:space="0"/>
              <w:right w:val="single" w:color="000000" w:sz="4" w:space="0"/>
            </w:tcBorders>
            <w:vAlign w:val="center"/>
          </w:tcPr>
          <w:p w14:paraId="061294B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1400</w:t>
            </w:r>
          </w:p>
        </w:tc>
        <w:tc>
          <w:tcPr>
            <w:tcW w:w="1077" w:type="dxa"/>
            <w:tcBorders>
              <w:top w:val="single" w:color="000000" w:sz="4" w:space="0"/>
              <w:left w:val="single" w:color="000000" w:sz="4" w:space="0"/>
              <w:bottom w:val="single" w:color="000000" w:sz="4" w:space="0"/>
              <w:right w:val="single" w:color="000000" w:sz="4" w:space="0"/>
            </w:tcBorders>
            <w:vAlign w:val="center"/>
          </w:tcPr>
          <w:p w14:paraId="3493689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2800</w:t>
            </w:r>
          </w:p>
        </w:tc>
      </w:tr>
      <w:tr w14:paraId="717288C9">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070558D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23</w:t>
            </w:r>
          </w:p>
        </w:tc>
        <w:tc>
          <w:tcPr>
            <w:tcW w:w="1202" w:type="dxa"/>
            <w:tcBorders>
              <w:top w:val="single" w:color="000000" w:sz="4" w:space="0"/>
              <w:left w:val="single" w:color="000000" w:sz="4" w:space="0"/>
              <w:bottom w:val="single" w:color="000000" w:sz="4" w:space="0"/>
              <w:right w:val="single" w:color="000000" w:sz="4" w:space="0"/>
            </w:tcBorders>
          </w:tcPr>
          <w:p w14:paraId="6066E64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第八食堂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67C9F13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沃姆</w:t>
            </w:r>
          </w:p>
        </w:tc>
        <w:tc>
          <w:tcPr>
            <w:tcW w:w="1720" w:type="dxa"/>
            <w:tcBorders>
              <w:top w:val="single" w:color="000000" w:sz="4" w:space="0"/>
              <w:left w:val="single" w:color="000000" w:sz="4" w:space="0"/>
              <w:bottom w:val="single" w:color="000000" w:sz="4" w:space="0"/>
              <w:right w:val="single" w:color="000000" w:sz="4" w:space="0"/>
            </w:tcBorders>
            <w:vAlign w:val="center"/>
          </w:tcPr>
          <w:p w14:paraId="0E1AE03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空调机MWV-FR300W/F</w:t>
            </w:r>
          </w:p>
        </w:tc>
        <w:tc>
          <w:tcPr>
            <w:tcW w:w="905" w:type="dxa"/>
            <w:tcBorders>
              <w:top w:val="single" w:color="000000" w:sz="4" w:space="0"/>
              <w:left w:val="single" w:color="000000" w:sz="4" w:space="0"/>
              <w:bottom w:val="single" w:color="000000" w:sz="4" w:space="0"/>
              <w:right w:val="single" w:color="000000" w:sz="4" w:space="0"/>
            </w:tcBorders>
            <w:vAlign w:val="center"/>
          </w:tcPr>
          <w:p w14:paraId="22CB545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2C07B09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30kw/33kw</w:t>
            </w:r>
          </w:p>
        </w:tc>
        <w:tc>
          <w:tcPr>
            <w:tcW w:w="772" w:type="dxa"/>
            <w:tcBorders>
              <w:top w:val="single" w:color="000000" w:sz="4" w:space="0"/>
              <w:left w:val="single" w:color="000000" w:sz="4" w:space="0"/>
              <w:bottom w:val="single" w:color="000000" w:sz="4" w:space="0"/>
              <w:right w:val="single" w:color="000000" w:sz="4" w:space="0"/>
            </w:tcBorders>
            <w:vAlign w:val="center"/>
          </w:tcPr>
          <w:p w14:paraId="2F443DE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c>
          <w:tcPr>
            <w:tcW w:w="936" w:type="dxa"/>
            <w:tcBorders>
              <w:top w:val="single" w:color="000000" w:sz="4" w:space="0"/>
              <w:left w:val="single" w:color="000000" w:sz="4" w:space="0"/>
              <w:bottom w:val="single" w:color="000000" w:sz="4" w:space="0"/>
              <w:right w:val="single" w:color="000000" w:sz="4" w:space="0"/>
            </w:tcBorders>
            <w:vAlign w:val="center"/>
          </w:tcPr>
          <w:p w14:paraId="5DAEF00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2333.33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11B4B6D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9333.32</w:t>
            </w:r>
          </w:p>
        </w:tc>
      </w:tr>
      <w:tr w14:paraId="71931F85">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733F734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24</w:t>
            </w:r>
          </w:p>
        </w:tc>
        <w:tc>
          <w:tcPr>
            <w:tcW w:w="1202" w:type="dxa"/>
            <w:tcBorders>
              <w:top w:val="single" w:color="000000" w:sz="4" w:space="0"/>
              <w:left w:val="single" w:color="000000" w:sz="4" w:space="0"/>
              <w:bottom w:val="single" w:color="000000" w:sz="4" w:space="0"/>
              <w:right w:val="single" w:color="000000" w:sz="4" w:space="0"/>
            </w:tcBorders>
          </w:tcPr>
          <w:p w14:paraId="696AE11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第八食堂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46D0286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沃姆</w:t>
            </w:r>
          </w:p>
        </w:tc>
        <w:tc>
          <w:tcPr>
            <w:tcW w:w="1720" w:type="dxa"/>
            <w:tcBorders>
              <w:top w:val="single" w:color="000000" w:sz="4" w:space="0"/>
              <w:left w:val="single" w:color="000000" w:sz="4" w:space="0"/>
              <w:bottom w:val="single" w:color="000000" w:sz="4" w:space="0"/>
              <w:right w:val="single" w:color="000000" w:sz="4" w:space="0"/>
            </w:tcBorders>
            <w:vAlign w:val="center"/>
          </w:tcPr>
          <w:p w14:paraId="5E8A5AD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空调机MWV-FR400W/F</w:t>
            </w:r>
          </w:p>
        </w:tc>
        <w:tc>
          <w:tcPr>
            <w:tcW w:w="905" w:type="dxa"/>
            <w:tcBorders>
              <w:top w:val="single" w:color="000000" w:sz="4" w:space="0"/>
              <w:left w:val="single" w:color="000000" w:sz="4" w:space="0"/>
              <w:bottom w:val="single" w:color="000000" w:sz="4" w:space="0"/>
              <w:right w:val="single" w:color="000000" w:sz="4" w:space="0"/>
            </w:tcBorders>
            <w:vAlign w:val="center"/>
          </w:tcPr>
          <w:p w14:paraId="686CF93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58ABAD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40kw/44kw</w:t>
            </w:r>
          </w:p>
        </w:tc>
        <w:tc>
          <w:tcPr>
            <w:tcW w:w="772" w:type="dxa"/>
            <w:tcBorders>
              <w:top w:val="single" w:color="000000" w:sz="4" w:space="0"/>
              <w:left w:val="single" w:color="000000" w:sz="4" w:space="0"/>
              <w:bottom w:val="single" w:color="000000" w:sz="4" w:space="0"/>
              <w:right w:val="single" w:color="000000" w:sz="4" w:space="0"/>
            </w:tcBorders>
            <w:vAlign w:val="center"/>
          </w:tcPr>
          <w:p w14:paraId="156477F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6D1B364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3913.33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30373F2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3913.33</w:t>
            </w:r>
          </w:p>
        </w:tc>
      </w:tr>
      <w:tr w14:paraId="65BF51FB">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2682B3D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25</w:t>
            </w:r>
          </w:p>
        </w:tc>
        <w:tc>
          <w:tcPr>
            <w:tcW w:w="1202" w:type="dxa"/>
            <w:tcBorders>
              <w:top w:val="single" w:color="000000" w:sz="4" w:space="0"/>
              <w:left w:val="single" w:color="000000" w:sz="4" w:space="0"/>
              <w:bottom w:val="single" w:color="000000" w:sz="4" w:space="0"/>
              <w:right w:val="single" w:color="000000" w:sz="4" w:space="0"/>
            </w:tcBorders>
          </w:tcPr>
          <w:p w14:paraId="70B0E14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第八食堂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3EE0794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沃姆</w:t>
            </w:r>
          </w:p>
        </w:tc>
        <w:tc>
          <w:tcPr>
            <w:tcW w:w="1720" w:type="dxa"/>
            <w:tcBorders>
              <w:top w:val="single" w:color="000000" w:sz="4" w:space="0"/>
              <w:left w:val="single" w:color="000000" w:sz="4" w:space="0"/>
              <w:bottom w:val="single" w:color="000000" w:sz="4" w:space="0"/>
              <w:right w:val="single" w:color="000000" w:sz="4" w:space="0"/>
            </w:tcBorders>
            <w:vAlign w:val="center"/>
          </w:tcPr>
          <w:p w14:paraId="51B0C38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空调机MWV-FR600W/F</w:t>
            </w:r>
          </w:p>
        </w:tc>
        <w:tc>
          <w:tcPr>
            <w:tcW w:w="905" w:type="dxa"/>
            <w:tcBorders>
              <w:top w:val="single" w:color="000000" w:sz="4" w:space="0"/>
              <w:left w:val="single" w:color="000000" w:sz="4" w:space="0"/>
              <w:bottom w:val="single" w:color="000000" w:sz="4" w:space="0"/>
              <w:right w:val="single" w:color="000000" w:sz="4" w:space="0"/>
            </w:tcBorders>
            <w:vAlign w:val="center"/>
          </w:tcPr>
          <w:p w14:paraId="35D59D5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2E67697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60kw/66kw</w:t>
            </w:r>
          </w:p>
        </w:tc>
        <w:tc>
          <w:tcPr>
            <w:tcW w:w="772" w:type="dxa"/>
            <w:tcBorders>
              <w:top w:val="single" w:color="000000" w:sz="4" w:space="0"/>
              <w:left w:val="single" w:color="000000" w:sz="4" w:space="0"/>
              <w:bottom w:val="single" w:color="000000" w:sz="4" w:space="0"/>
              <w:right w:val="single" w:color="000000" w:sz="4" w:space="0"/>
            </w:tcBorders>
            <w:vAlign w:val="center"/>
          </w:tcPr>
          <w:p w14:paraId="672CC84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2567AF7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3950</w:t>
            </w:r>
          </w:p>
        </w:tc>
        <w:tc>
          <w:tcPr>
            <w:tcW w:w="1077" w:type="dxa"/>
            <w:tcBorders>
              <w:top w:val="single" w:color="000000" w:sz="4" w:space="0"/>
              <w:left w:val="single" w:color="000000" w:sz="4" w:space="0"/>
              <w:bottom w:val="single" w:color="000000" w:sz="4" w:space="0"/>
              <w:right w:val="single" w:color="000000" w:sz="4" w:space="0"/>
            </w:tcBorders>
            <w:vAlign w:val="center"/>
          </w:tcPr>
          <w:p w14:paraId="5E96FDB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3950</w:t>
            </w:r>
          </w:p>
        </w:tc>
      </w:tr>
      <w:tr w14:paraId="10E5E3FD">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488E5EB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26</w:t>
            </w:r>
          </w:p>
        </w:tc>
        <w:tc>
          <w:tcPr>
            <w:tcW w:w="1202" w:type="dxa"/>
            <w:tcBorders>
              <w:top w:val="single" w:color="000000" w:sz="4" w:space="0"/>
              <w:left w:val="single" w:color="000000" w:sz="4" w:space="0"/>
              <w:bottom w:val="single" w:color="000000" w:sz="4" w:space="0"/>
              <w:right w:val="single" w:color="000000" w:sz="4" w:space="0"/>
            </w:tcBorders>
          </w:tcPr>
          <w:p w14:paraId="31BC78C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第八食堂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7EAFE56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海尔</w:t>
            </w:r>
          </w:p>
        </w:tc>
        <w:tc>
          <w:tcPr>
            <w:tcW w:w="1720" w:type="dxa"/>
            <w:tcBorders>
              <w:top w:val="single" w:color="000000" w:sz="4" w:space="0"/>
              <w:left w:val="single" w:color="000000" w:sz="4" w:space="0"/>
              <w:bottom w:val="single" w:color="000000" w:sz="4" w:space="0"/>
              <w:right w:val="single" w:color="000000" w:sz="4" w:space="0"/>
            </w:tcBorders>
            <w:vAlign w:val="center"/>
          </w:tcPr>
          <w:p w14:paraId="480D5D9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KFRd-280LW/730A</w:t>
            </w:r>
          </w:p>
        </w:tc>
        <w:tc>
          <w:tcPr>
            <w:tcW w:w="905" w:type="dxa"/>
            <w:tcBorders>
              <w:top w:val="single" w:color="000000" w:sz="4" w:space="0"/>
              <w:left w:val="single" w:color="000000" w:sz="4" w:space="0"/>
              <w:bottom w:val="single" w:color="000000" w:sz="4" w:space="0"/>
              <w:right w:val="single" w:color="000000" w:sz="4" w:space="0"/>
            </w:tcBorders>
            <w:vAlign w:val="center"/>
          </w:tcPr>
          <w:p w14:paraId="024F2F1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C20F7E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28kw/30kw</w:t>
            </w:r>
          </w:p>
        </w:tc>
        <w:tc>
          <w:tcPr>
            <w:tcW w:w="772" w:type="dxa"/>
            <w:tcBorders>
              <w:top w:val="single" w:color="000000" w:sz="4" w:space="0"/>
              <w:left w:val="single" w:color="000000" w:sz="4" w:space="0"/>
              <w:bottom w:val="single" w:color="000000" w:sz="4" w:space="0"/>
              <w:right w:val="single" w:color="000000" w:sz="4" w:space="0"/>
            </w:tcBorders>
            <w:vAlign w:val="center"/>
          </w:tcPr>
          <w:p w14:paraId="2DC5AF5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936" w:type="dxa"/>
            <w:tcBorders>
              <w:top w:val="single" w:color="000000" w:sz="4" w:space="0"/>
              <w:left w:val="single" w:color="000000" w:sz="4" w:space="0"/>
              <w:bottom w:val="single" w:color="000000" w:sz="4" w:space="0"/>
              <w:right w:val="single" w:color="000000" w:sz="4" w:space="0"/>
            </w:tcBorders>
            <w:vAlign w:val="center"/>
          </w:tcPr>
          <w:p w14:paraId="4D1BCD4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1400</w:t>
            </w:r>
          </w:p>
        </w:tc>
        <w:tc>
          <w:tcPr>
            <w:tcW w:w="1077" w:type="dxa"/>
            <w:tcBorders>
              <w:top w:val="single" w:color="000000" w:sz="4" w:space="0"/>
              <w:left w:val="single" w:color="000000" w:sz="4" w:space="0"/>
              <w:bottom w:val="single" w:color="000000" w:sz="4" w:space="0"/>
              <w:right w:val="single" w:color="000000" w:sz="4" w:space="0"/>
            </w:tcBorders>
            <w:vAlign w:val="center"/>
          </w:tcPr>
          <w:p w14:paraId="2EB5D05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2800</w:t>
            </w:r>
          </w:p>
        </w:tc>
      </w:tr>
      <w:tr w14:paraId="09CF5966">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4FBD3D9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27</w:t>
            </w:r>
          </w:p>
        </w:tc>
        <w:tc>
          <w:tcPr>
            <w:tcW w:w="1202" w:type="dxa"/>
            <w:tcBorders>
              <w:top w:val="single" w:color="000000" w:sz="4" w:space="0"/>
              <w:left w:val="single" w:color="000000" w:sz="4" w:space="0"/>
              <w:bottom w:val="single" w:color="000000" w:sz="4" w:space="0"/>
              <w:right w:val="single" w:color="000000" w:sz="4" w:space="0"/>
            </w:tcBorders>
          </w:tcPr>
          <w:p w14:paraId="0B92569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第八食堂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2DB8279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23B39446">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579D213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65EB6FB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64F03B5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936" w:type="dxa"/>
            <w:tcBorders>
              <w:top w:val="single" w:color="000000" w:sz="4" w:space="0"/>
              <w:left w:val="single" w:color="000000" w:sz="4" w:space="0"/>
              <w:bottom w:val="single" w:color="000000" w:sz="4" w:space="0"/>
              <w:right w:val="single" w:color="000000" w:sz="4" w:space="0"/>
            </w:tcBorders>
            <w:vAlign w:val="center"/>
          </w:tcPr>
          <w:p w14:paraId="5084605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43AC5E2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436.66</w:t>
            </w:r>
          </w:p>
        </w:tc>
      </w:tr>
      <w:tr w14:paraId="542C3663">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14E6C10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28</w:t>
            </w:r>
          </w:p>
        </w:tc>
        <w:tc>
          <w:tcPr>
            <w:tcW w:w="1202" w:type="dxa"/>
            <w:tcBorders>
              <w:top w:val="single" w:color="000000" w:sz="4" w:space="0"/>
              <w:left w:val="single" w:color="000000" w:sz="4" w:space="0"/>
              <w:bottom w:val="single" w:color="000000" w:sz="4" w:space="0"/>
              <w:right w:val="single" w:color="000000" w:sz="4" w:space="0"/>
            </w:tcBorders>
          </w:tcPr>
          <w:p w14:paraId="61EDF3B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第八食堂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7F23634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格力移动空调</w:t>
            </w:r>
          </w:p>
        </w:tc>
        <w:tc>
          <w:tcPr>
            <w:tcW w:w="1720" w:type="dxa"/>
            <w:tcBorders>
              <w:top w:val="single" w:color="000000" w:sz="4" w:space="0"/>
              <w:left w:val="single" w:color="000000" w:sz="4" w:space="0"/>
              <w:bottom w:val="single" w:color="000000" w:sz="4" w:space="0"/>
              <w:right w:val="single" w:color="000000" w:sz="4" w:space="0"/>
            </w:tcBorders>
            <w:vAlign w:val="center"/>
          </w:tcPr>
          <w:p w14:paraId="7CC76514">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27745CF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CC7DEA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64D077B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7168434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455E518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665EADFA">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78A0C89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29</w:t>
            </w:r>
          </w:p>
        </w:tc>
        <w:tc>
          <w:tcPr>
            <w:tcW w:w="1202" w:type="dxa"/>
            <w:tcBorders>
              <w:top w:val="single" w:color="000000" w:sz="4" w:space="0"/>
              <w:left w:val="single" w:color="000000" w:sz="4" w:space="0"/>
              <w:bottom w:val="single" w:color="000000" w:sz="4" w:space="0"/>
              <w:right w:val="single" w:color="000000" w:sz="4" w:space="0"/>
            </w:tcBorders>
            <w:vAlign w:val="center"/>
          </w:tcPr>
          <w:p w14:paraId="5D64D5C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（仙林）民族食堂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3F14A11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764A9623">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697FECB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7494338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451C941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09E3570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4B82584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52622580">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7F8BEA9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w:t>
            </w:r>
          </w:p>
        </w:tc>
        <w:tc>
          <w:tcPr>
            <w:tcW w:w="1202" w:type="dxa"/>
            <w:tcBorders>
              <w:top w:val="single" w:color="000000" w:sz="4" w:space="0"/>
              <w:left w:val="single" w:color="000000" w:sz="4" w:space="0"/>
              <w:bottom w:val="single" w:color="000000" w:sz="4" w:space="0"/>
              <w:right w:val="single" w:color="000000" w:sz="4" w:space="0"/>
            </w:tcBorders>
            <w:vAlign w:val="center"/>
          </w:tcPr>
          <w:p w14:paraId="12B26DD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（仙林）民族食堂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6D4BF9D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1D194A0A">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52D7DE2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59012B0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1A254E9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6CD2DFE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6855021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7AF65BF8">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20F5AF6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31</w:t>
            </w:r>
          </w:p>
        </w:tc>
        <w:tc>
          <w:tcPr>
            <w:tcW w:w="1202" w:type="dxa"/>
            <w:tcBorders>
              <w:top w:val="single" w:color="000000" w:sz="4" w:space="0"/>
              <w:left w:val="single" w:color="000000" w:sz="4" w:space="0"/>
              <w:bottom w:val="single" w:color="000000" w:sz="4" w:space="0"/>
              <w:right w:val="single" w:color="000000" w:sz="4" w:space="0"/>
            </w:tcBorders>
            <w:vAlign w:val="center"/>
          </w:tcPr>
          <w:p w14:paraId="2ED9B06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第十食堂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66ECEE1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爱斯特</w:t>
            </w:r>
          </w:p>
        </w:tc>
        <w:tc>
          <w:tcPr>
            <w:tcW w:w="1720" w:type="dxa"/>
            <w:tcBorders>
              <w:top w:val="single" w:color="000000" w:sz="4" w:space="0"/>
              <w:left w:val="single" w:color="000000" w:sz="4" w:space="0"/>
              <w:bottom w:val="single" w:color="000000" w:sz="4" w:space="0"/>
              <w:right w:val="single" w:color="000000" w:sz="4" w:space="0"/>
            </w:tcBorders>
            <w:vAlign w:val="center"/>
          </w:tcPr>
          <w:p w14:paraId="3B7C9AB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空调机GR500</w:t>
            </w:r>
          </w:p>
        </w:tc>
        <w:tc>
          <w:tcPr>
            <w:tcW w:w="905" w:type="dxa"/>
            <w:tcBorders>
              <w:top w:val="single" w:color="000000" w:sz="4" w:space="0"/>
              <w:left w:val="single" w:color="000000" w:sz="4" w:space="0"/>
              <w:bottom w:val="single" w:color="000000" w:sz="4" w:space="0"/>
              <w:right w:val="single" w:color="000000" w:sz="4" w:space="0"/>
            </w:tcBorders>
            <w:vAlign w:val="center"/>
          </w:tcPr>
          <w:p w14:paraId="3D5708A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2012年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281D999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50kw/56kw</w:t>
            </w:r>
          </w:p>
        </w:tc>
        <w:tc>
          <w:tcPr>
            <w:tcW w:w="772" w:type="dxa"/>
            <w:tcBorders>
              <w:top w:val="single" w:color="000000" w:sz="4" w:space="0"/>
              <w:left w:val="single" w:color="000000" w:sz="4" w:space="0"/>
              <w:bottom w:val="single" w:color="000000" w:sz="4" w:space="0"/>
              <w:right w:val="single" w:color="000000" w:sz="4" w:space="0"/>
            </w:tcBorders>
            <w:vAlign w:val="center"/>
          </w:tcPr>
          <w:p w14:paraId="08B1437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w:t>
            </w:r>
          </w:p>
        </w:tc>
        <w:tc>
          <w:tcPr>
            <w:tcW w:w="936" w:type="dxa"/>
            <w:tcBorders>
              <w:top w:val="single" w:color="000000" w:sz="4" w:space="0"/>
              <w:left w:val="single" w:color="000000" w:sz="4" w:space="0"/>
              <w:bottom w:val="single" w:color="000000" w:sz="4" w:space="0"/>
              <w:right w:val="single" w:color="000000" w:sz="4" w:space="0"/>
            </w:tcBorders>
            <w:vAlign w:val="center"/>
          </w:tcPr>
          <w:p w14:paraId="5553E06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1B784B3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10999.98</w:t>
            </w:r>
          </w:p>
        </w:tc>
      </w:tr>
      <w:tr w14:paraId="46AB2720">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2C2D361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202" w:type="dxa"/>
            <w:tcBorders>
              <w:top w:val="single" w:color="000000" w:sz="4" w:space="0"/>
              <w:left w:val="single" w:color="000000" w:sz="4" w:space="0"/>
              <w:bottom w:val="single" w:color="000000" w:sz="4" w:space="0"/>
              <w:right w:val="single" w:color="000000" w:sz="4" w:space="0"/>
            </w:tcBorders>
          </w:tcPr>
          <w:p w14:paraId="11CE27B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第十食堂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4CB9C29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爱斯特</w:t>
            </w:r>
          </w:p>
        </w:tc>
        <w:tc>
          <w:tcPr>
            <w:tcW w:w="1720" w:type="dxa"/>
            <w:tcBorders>
              <w:top w:val="single" w:color="000000" w:sz="4" w:space="0"/>
              <w:left w:val="single" w:color="000000" w:sz="4" w:space="0"/>
              <w:bottom w:val="single" w:color="000000" w:sz="4" w:space="0"/>
              <w:right w:val="single" w:color="000000" w:sz="4" w:space="0"/>
            </w:tcBorders>
            <w:vAlign w:val="center"/>
          </w:tcPr>
          <w:p w14:paraId="34B1693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空调机GR600</w:t>
            </w:r>
          </w:p>
        </w:tc>
        <w:tc>
          <w:tcPr>
            <w:tcW w:w="905" w:type="dxa"/>
            <w:tcBorders>
              <w:top w:val="single" w:color="000000" w:sz="4" w:space="0"/>
              <w:left w:val="single" w:color="000000" w:sz="4" w:space="0"/>
              <w:bottom w:val="single" w:color="000000" w:sz="4" w:space="0"/>
              <w:right w:val="single" w:color="000000" w:sz="4" w:space="0"/>
            </w:tcBorders>
            <w:vAlign w:val="center"/>
          </w:tcPr>
          <w:p w14:paraId="155AB05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2012年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6AD7669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60.5kw/62.2kw</w:t>
            </w:r>
          </w:p>
        </w:tc>
        <w:tc>
          <w:tcPr>
            <w:tcW w:w="772" w:type="dxa"/>
            <w:tcBorders>
              <w:top w:val="single" w:color="000000" w:sz="4" w:space="0"/>
              <w:left w:val="single" w:color="000000" w:sz="4" w:space="0"/>
              <w:bottom w:val="single" w:color="000000" w:sz="4" w:space="0"/>
              <w:right w:val="single" w:color="000000" w:sz="4" w:space="0"/>
            </w:tcBorders>
            <w:vAlign w:val="center"/>
          </w:tcPr>
          <w:p w14:paraId="16BD27D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w:t>
            </w:r>
          </w:p>
        </w:tc>
        <w:tc>
          <w:tcPr>
            <w:tcW w:w="936" w:type="dxa"/>
            <w:tcBorders>
              <w:top w:val="single" w:color="000000" w:sz="4" w:space="0"/>
              <w:left w:val="single" w:color="000000" w:sz="4" w:space="0"/>
              <w:bottom w:val="single" w:color="000000" w:sz="4" w:space="0"/>
              <w:right w:val="single" w:color="000000" w:sz="4" w:space="0"/>
            </w:tcBorders>
            <w:vAlign w:val="center"/>
          </w:tcPr>
          <w:p w14:paraId="6DF62A3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1933.33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2287344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5799.99</w:t>
            </w:r>
          </w:p>
        </w:tc>
      </w:tr>
      <w:tr w14:paraId="7C9D3C45">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52E5588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33</w:t>
            </w:r>
          </w:p>
        </w:tc>
        <w:tc>
          <w:tcPr>
            <w:tcW w:w="1202" w:type="dxa"/>
            <w:tcBorders>
              <w:top w:val="single" w:color="000000" w:sz="4" w:space="0"/>
              <w:left w:val="single" w:color="000000" w:sz="4" w:space="0"/>
              <w:bottom w:val="single" w:color="000000" w:sz="4" w:space="0"/>
              <w:right w:val="single" w:color="000000" w:sz="4" w:space="0"/>
            </w:tcBorders>
          </w:tcPr>
          <w:p w14:paraId="2470F2F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第十食堂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2123F27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东芝</w:t>
            </w:r>
          </w:p>
        </w:tc>
        <w:tc>
          <w:tcPr>
            <w:tcW w:w="1720" w:type="dxa"/>
            <w:tcBorders>
              <w:top w:val="single" w:color="000000" w:sz="4" w:space="0"/>
              <w:left w:val="single" w:color="000000" w:sz="4" w:space="0"/>
              <w:bottom w:val="single" w:color="000000" w:sz="4" w:space="0"/>
              <w:right w:val="single" w:color="000000" w:sz="4" w:space="0"/>
            </w:tcBorders>
            <w:vAlign w:val="center"/>
          </w:tcPr>
          <w:p w14:paraId="7030272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空调机MCY-MAP0401HT</w:t>
            </w:r>
          </w:p>
        </w:tc>
        <w:tc>
          <w:tcPr>
            <w:tcW w:w="905" w:type="dxa"/>
            <w:tcBorders>
              <w:top w:val="single" w:color="000000" w:sz="4" w:space="0"/>
              <w:left w:val="single" w:color="000000" w:sz="4" w:space="0"/>
              <w:bottom w:val="single" w:color="000000" w:sz="4" w:space="0"/>
              <w:right w:val="single" w:color="000000" w:sz="4" w:space="0"/>
            </w:tcBorders>
            <w:vAlign w:val="center"/>
          </w:tcPr>
          <w:p w14:paraId="4CD074A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2012年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52851A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12.1kw/12.5kw</w:t>
            </w:r>
          </w:p>
        </w:tc>
        <w:tc>
          <w:tcPr>
            <w:tcW w:w="772" w:type="dxa"/>
            <w:tcBorders>
              <w:top w:val="single" w:color="000000" w:sz="4" w:space="0"/>
              <w:left w:val="single" w:color="000000" w:sz="4" w:space="0"/>
              <w:bottom w:val="single" w:color="000000" w:sz="4" w:space="0"/>
              <w:right w:val="single" w:color="000000" w:sz="4" w:space="0"/>
            </w:tcBorders>
            <w:vAlign w:val="center"/>
          </w:tcPr>
          <w:p w14:paraId="58A0831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148F244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1733.33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15CD488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1733.33</w:t>
            </w:r>
          </w:p>
        </w:tc>
      </w:tr>
      <w:tr w14:paraId="6D443192">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4E91B86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34</w:t>
            </w:r>
          </w:p>
        </w:tc>
        <w:tc>
          <w:tcPr>
            <w:tcW w:w="1202" w:type="dxa"/>
            <w:tcBorders>
              <w:top w:val="single" w:color="000000" w:sz="4" w:space="0"/>
              <w:left w:val="single" w:color="000000" w:sz="4" w:space="0"/>
              <w:bottom w:val="single" w:color="000000" w:sz="4" w:space="0"/>
              <w:right w:val="single" w:color="000000" w:sz="4" w:space="0"/>
            </w:tcBorders>
          </w:tcPr>
          <w:p w14:paraId="3411043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第十食堂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3C925A7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美的挂机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5D64E18C">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4D41BC3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2012年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5BFB7CB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0826925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56A7ED1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626E87A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7AE301F2">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1A773ED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35</w:t>
            </w:r>
          </w:p>
        </w:tc>
        <w:tc>
          <w:tcPr>
            <w:tcW w:w="1202" w:type="dxa"/>
            <w:tcBorders>
              <w:top w:val="single" w:color="000000" w:sz="4" w:space="0"/>
              <w:left w:val="single" w:color="000000" w:sz="4" w:space="0"/>
              <w:bottom w:val="single" w:color="000000" w:sz="4" w:space="0"/>
              <w:right w:val="single" w:color="000000" w:sz="4" w:space="0"/>
            </w:tcBorders>
          </w:tcPr>
          <w:p w14:paraId="38B25E2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第十食堂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0CAFB7D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1D389838">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0838762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2012年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5D272B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5193F5D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936" w:type="dxa"/>
            <w:tcBorders>
              <w:top w:val="single" w:color="000000" w:sz="4" w:space="0"/>
              <w:left w:val="single" w:color="000000" w:sz="4" w:space="0"/>
              <w:bottom w:val="single" w:color="000000" w:sz="4" w:space="0"/>
              <w:right w:val="single" w:color="000000" w:sz="4" w:space="0"/>
            </w:tcBorders>
            <w:vAlign w:val="center"/>
          </w:tcPr>
          <w:p w14:paraId="1D7B655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2CC28CE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436.66</w:t>
            </w:r>
          </w:p>
        </w:tc>
      </w:tr>
      <w:tr w14:paraId="1CE244AF">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1611355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36</w:t>
            </w:r>
          </w:p>
        </w:tc>
        <w:tc>
          <w:tcPr>
            <w:tcW w:w="1202" w:type="dxa"/>
            <w:tcBorders>
              <w:top w:val="single" w:color="000000" w:sz="4" w:space="0"/>
              <w:left w:val="single" w:color="000000" w:sz="4" w:space="0"/>
              <w:bottom w:val="single" w:color="000000" w:sz="4" w:space="0"/>
              <w:right w:val="single" w:color="000000" w:sz="4" w:space="0"/>
            </w:tcBorders>
          </w:tcPr>
          <w:p w14:paraId="42DA9FC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第十食堂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1FFB92E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4B9A457D">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22989A0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2012年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31289D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6FA892D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936" w:type="dxa"/>
            <w:tcBorders>
              <w:top w:val="single" w:color="000000" w:sz="4" w:space="0"/>
              <w:left w:val="single" w:color="000000" w:sz="4" w:space="0"/>
              <w:bottom w:val="single" w:color="000000" w:sz="4" w:space="0"/>
              <w:right w:val="single" w:color="000000" w:sz="4" w:space="0"/>
            </w:tcBorders>
            <w:vAlign w:val="center"/>
          </w:tcPr>
          <w:p w14:paraId="62375A3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0E9ED1F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436.66</w:t>
            </w:r>
          </w:p>
        </w:tc>
      </w:tr>
      <w:tr w14:paraId="0A8F2F31">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450C83B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37</w:t>
            </w:r>
          </w:p>
        </w:tc>
        <w:tc>
          <w:tcPr>
            <w:tcW w:w="1202" w:type="dxa"/>
            <w:tcBorders>
              <w:top w:val="single" w:color="000000" w:sz="4" w:space="0"/>
              <w:left w:val="single" w:color="000000" w:sz="4" w:space="0"/>
              <w:bottom w:val="single" w:color="000000" w:sz="4" w:space="0"/>
              <w:right w:val="single" w:color="000000" w:sz="4" w:space="0"/>
            </w:tcBorders>
          </w:tcPr>
          <w:p w14:paraId="0D4BEBE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第十食堂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148F43D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美的柜机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1733294B">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377F9ED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2012年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35FAFF7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3匹</w:t>
            </w:r>
          </w:p>
        </w:tc>
        <w:tc>
          <w:tcPr>
            <w:tcW w:w="772" w:type="dxa"/>
            <w:tcBorders>
              <w:top w:val="single" w:color="000000" w:sz="4" w:space="0"/>
              <w:left w:val="single" w:color="000000" w:sz="4" w:space="0"/>
              <w:bottom w:val="single" w:color="000000" w:sz="4" w:space="0"/>
              <w:right w:val="single" w:color="000000" w:sz="4" w:space="0"/>
            </w:tcBorders>
            <w:vAlign w:val="center"/>
          </w:tcPr>
          <w:p w14:paraId="56C65AA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620F892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742C2D3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r>
      <w:tr w14:paraId="7AB61614">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0F992C0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38</w:t>
            </w:r>
          </w:p>
        </w:tc>
        <w:tc>
          <w:tcPr>
            <w:tcW w:w="1202" w:type="dxa"/>
            <w:tcBorders>
              <w:top w:val="single" w:color="000000" w:sz="4" w:space="0"/>
              <w:left w:val="single" w:color="000000" w:sz="4" w:space="0"/>
              <w:bottom w:val="single" w:color="000000" w:sz="4" w:space="0"/>
              <w:right w:val="single" w:color="000000" w:sz="4" w:space="0"/>
            </w:tcBorders>
          </w:tcPr>
          <w:p w14:paraId="3762BC7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第十食堂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3B62096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志高</w:t>
            </w:r>
          </w:p>
        </w:tc>
        <w:tc>
          <w:tcPr>
            <w:tcW w:w="1720" w:type="dxa"/>
            <w:tcBorders>
              <w:top w:val="single" w:color="000000" w:sz="4" w:space="0"/>
              <w:left w:val="single" w:color="000000" w:sz="4" w:space="0"/>
              <w:bottom w:val="single" w:color="000000" w:sz="4" w:space="0"/>
              <w:right w:val="single" w:color="000000" w:sz="4" w:space="0"/>
            </w:tcBorders>
            <w:vAlign w:val="center"/>
          </w:tcPr>
          <w:p w14:paraId="4908E58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KFR-72W</w:t>
            </w:r>
          </w:p>
        </w:tc>
        <w:tc>
          <w:tcPr>
            <w:tcW w:w="905" w:type="dxa"/>
            <w:tcBorders>
              <w:top w:val="single" w:color="000000" w:sz="4" w:space="0"/>
              <w:left w:val="single" w:color="000000" w:sz="4" w:space="0"/>
              <w:bottom w:val="single" w:color="000000" w:sz="4" w:space="0"/>
              <w:right w:val="single" w:color="000000" w:sz="4" w:space="0"/>
            </w:tcBorders>
            <w:vAlign w:val="center"/>
          </w:tcPr>
          <w:p w14:paraId="18FEDA6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2B2222E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7E03F8F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48F240F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6F7B421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000AC01B">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00E6553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39</w:t>
            </w:r>
          </w:p>
        </w:tc>
        <w:tc>
          <w:tcPr>
            <w:tcW w:w="1202" w:type="dxa"/>
            <w:tcBorders>
              <w:top w:val="single" w:color="000000" w:sz="4" w:space="0"/>
              <w:left w:val="single" w:color="000000" w:sz="4" w:space="0"/>
              <w:bottom w:val="single" w:color="000000" w:sz="4" w:space="0"/>
              <w:right w:val="single" w:color="000000" w:sz="4" w:space="0"/>
            </w:tcBorders>
          </w:tcPr>
          <w:p w14:paraId="26BE1A5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第十食堂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711C71D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美的挂机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24201350">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54AC334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2012年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43FE0B0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3176E6D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7170892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33AB6D5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23218664">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44C3357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40</w:t>
            </w:r>
          </w:p>
        </w:tc>
        <w:tc>
          <w:tcPr>
            <w:tcW w:w="1202" w:type="dxa"/>
            <w:tcBorders>
              <w:top w:val="single" w:color="000000" w:sz="4" w:space="0"/>
              <w:left w:val="single" w:color="000000" w:sz="4" w:space="0"/>
              <w:bottom w:val="single" w:color="000000" w:sz="4" w:space="0"/>
              <w:right w:val="single" w:color="000000" w:sz="4" w:space="0"/>
            </w:tcBorders>
            <w:vAlign w:val="center"/>
          </w:tcPr>
          <w:p w14:paraId="7126B75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第十一食堂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6386FA3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天加</w:t>
            </w:r>
          </w:p>
        </w:tc>
        <w:tc>
          <w:tcPr>
            <w:tcW w:w="1720" w:type="dxa"/>
            <w:tcBorders>
              <w:top w:val="single" w:color="000000" w:sz="4" w:space="0"/>
              <w:left w:val="single" w:color="000000" w:sz="4" w:space="0"/>
              <w:bottom w:val="single" w:color="000000" w:sz="4" w:space="0"/>
              <w:right w:val="single" w:color="000000" w:sz="4" w:space="0"/>
            </w:tcBorders>
            <w:vAlign w:val="center"/>
          </w:tcPr>
          <w:p w14:paraId="66DBEAE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空调机TSA150GRI</w:t>
            </w:r>
          </w:p>
        </w:tc>
        <w:tc>
          <w:tcPr>
            <w:tcW w:w="905" w:type="dxa"/>
            <w:tcBorders>
              <w:top w:val="single" w:color="000000" w:sz="4" w:space="0"/>
              <w:left w:val="single" w:color="000000" w:sz="4" w:space="0"/>
              <w:bottom w:val="single" w:color="000000" w:sz="4" w:space="0"/>
              <w:right w:val="single" w:color="000000" w:sz="4" w:space="0"/>
            </w:tcBorders>
            <w:vAlign w:val="center"/>
          </w:tcPr>
          <w:p w14:paraId="54DCCDE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2014年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5871662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43KW/46kw</w:t>
            </w:r>
          </w:p>
        </w:tc>
        <w:tc>
          <w:tcPr>
            <w:tcW w:w="772" w:type="dxa"/>
            <w:tcBorders>
              <w:top w:val="single" w:color="000000" w:sz="4" w:space="0"/>
              <w:left w:val="single" w:color="000000" w:sz="4" w:space="0"/>
              <w:bottom w:val="single" w:color="000000" w:sz="4" w:space="0"/>
              <w:right w:val="single" w:color="000000" w:sz="4" w:space="0"/>
            </w:tcBorders>
            <w:vAlign w:val="center"/>
          </w:tcPr>
          <w:p w14:paraId="251BBFF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w:t>
            </w:r>
          </w:p>
        </w:tc>
        <w:tc>
          <w:tcPr>
            <w:tcW w:w="936" w:type="dxa"/>
            <w:tcBorders>
              <w:top w:val="single" w:color="000000" w:sz="4" w:space="0"/>
              <w:left w:val="single" w:color="000000" w:sz="4" w:space="0"/>
              <w:bottom w:val="single" w:color="000000" w:sz="4" w:space="0"/>
              <w:right w:val="single" w:color="000000" w:sz="4" w:space="0"/>
            </w:tcBorders>
            <w:vAlign w:val="center"/>
          </w:tcPr>
          <w:p w14:paraId="2668D2F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09F0729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6099.99</w:t>
            </w:r>
          </w:p>
        </w:tc>
      </w:tr>
      <w:tr w14:paraId="3E39C461">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2804FD5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41</w:t>
            </w:r>
          </w:p>
        </w:tc>
        <w:tc>
          <w:tcPr>
            <w:tcW w:w="1202" w:type="dxa"/>
            <w:tcBorders>
              <w:top w:val="single" w:color="000000" w:sz="4" w:space="0"/>
              <w:left w:val="single" w:color="000000" w:sz="4" w:space="0"/>
              <w:bottom w:val="single" w:color="000000" w:sz="4" w:space="0"/>
              <w:right w:val="single" w:color="000000" w:sz="4" w:space="0"/>
            </w:tcBorders>
          </w:tcPr>
          <w:p w14:paraId="4BD3080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第十一食堂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3906755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天加</w:t>
            </w:r>
          </w:p>
        </w:tc>
        <w:tc>
          <w:tcPr>
            <w:tcW w:w="1720" w:type="dxa"/>
            <w:tcBorders>
              <w:top w:val="single" w:color="000000" w:sz="4" w:space="0"/>
              <w:left w:val="single" w:color="000000" w:sz="4" w:space="0"/>
              <w:bottom w:val="single" w:color="000000" w:sz="4" w:space="0"/>
              <w:right w:val="single" w:color="000000" w:sz="4" w:space="0"/>
            </w:tcBorders>
            <w:vAlign w:val="center"/>
          </w:tcPr>
          <w:p w14:paraId="161DD76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空调机TSA240DRI</w:t>
            </w:r>
          </w:p>
        </w:tc>
        <w:tc>
          <w:tcPr>
            <w:tcW w:w="905" w:type="dxa"/>
            <w:tcBorders>
              <w:top w:val="single" w:color="000000" w:sz="4" w:space="0"/>
              <w:left w:val="single" w:color="000000" w:sz="4" w:space="0"/>
              <w:bottom w:val="single" w:color="000000" w:sz="4" w:space="0"/>
              <w:right w:val="single" w:color="000000" w:sz="4" w:space="0"/>
            </w:tcBorders>
            <w:vAlign w:val="center"/>
          </w:tcPr>
          <w:p w14:paraId="1FCB9AA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2014年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A13FD6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62kw/68kw</w:t>
            </w:r>
          </w:p>
        </w:tc>
        <w:tc>
          <w:tcPr>
            <w:tcW w:w="772" w:type="dxa"/>
            <w:tcBorders>
              <w:top w:val="single" w:color="000000" w:sz="4" w:space="0"/>
              <w:left w:val="single" w:color="000000" w:sz="4" w:space="0"/>
              <w:bottom w:val="single" w:color="000000" w:sz="4" w:space="0"/>
              <w:right w:val="single" w:color="000000" w:sz="4" w:space="0"/>
            </w:tcBorders>
            <w:vAlign w:val="center"/>
          </w:tcPr>
          <w:p w14:paraId="1B696E7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10</w:t>
            </w:r>
          </w:p>
        </w:tc>
        <w:tc>
          <w:tcPr>
            <w:tcW w:w="936" w:type="dxa"/>
            <w:tcBorders>
              <w:top w:val="single" w:color="000000" w:sz="4" w:space="0"/>
              <w:left w:val="single" w:color="000000" w:sz="4" w:space="0"/>
              <w:bottom w:val="single" w:color="000000" w:sz="4" w:space="0"/>
              <w:right w:val="single" w:color="000000" w:sz="4" w:space="0"/>
            </w:tcBorders>
            <w:vAlign w:val="center"/>
          </w:tcPr>
          <w:p w14:paraId="005AEEC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69EBDEB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20333.3</w:t>
            </w:r>
          </w:p>
        </w:tc>
      </w:tr>
      <w:tr w14:paraId="6C945473">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72C688C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42</w:t>
            </w:r>
          </w:p>
        </w:tc>
        <w:tc>
          <w:tcPr>
            <w:tcW w:w="1202" w:type="dxa"/>
            <w:tcBorders>
              <w:top w:val="single" w:color="000000" w:sz="4" w:space="0"/>
              <w:left w:val="single" w:color="000000" w:sz="4" w:space="0"/>
              <w:bottom w:val="single" w:color="000000" w:sz="4" w:space="0"/>
              <w:right w:val="single" w:color="000000" w:sz="4" w:space="0"/>
            </w:tcBorders>
          </w:tcPr>
          <w:p w14:paraId="2CD26BD4">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000000"/>
                <w:kern w:val="0"/>
                <w:sz w:val="18"/>
                <w:szCs w:val="18"/>
                <w:lang w:bidi="ar"/>
              </w:rPr>
              <w:t>第十一食堂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115FEFE2">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天加</w:t>
            </w:r>
          </w:p>
        </w:tc>
        <w:tc>
          <w:tcPr>
            <w:tcW w:w="1720" w:type="dxa"/>
            <w:tcBorders>
              <w:top w:val="single" w:color="000000" w:sz="4" w:space="0"/>
              <w:left w:val="single" w:color="000000" w:sz="4" w:space="0"/>
              <w:bottom w:val="single" w:color="000000" w:sz="4" w:space="0"/>
              <w:right w:val="single" w:color="000000" w:sz="4" w:space="0"/>
            </w:tcBorders>
            <w:vAlign w:val="center"/>
          </w:tcPr>
          <w:p w14:paraId="015373B2">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空调机TSA150ERNIF</w:t>
            </w:r>
          </w:p>
        </w:tc>
        <w:tc>
          <w:tcPr>
            <w:tcW w:w="905" w:type="dxa"/>
            <w:tcBorders>
              <w:top w:val="single" w:color="000000" w:sz="4" w:space="0"/>
              <w:left w:val="single" w:color="000000" w:sz="4" w:space="0"/>
              <w:bottom w:val="single" w:color="000000" w:sz="4" w:space="0"/>
              <w:right w:val="single" w:color="000000" w:sz="4" w:space="0"/>
            </w:tcBorders>
            <w:vAlign w:val="center"/>
          </w:tcPr>
          <w:p w14:paraId="145C268E">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2014年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2140F4AE">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46.1kw/25.8kw</w:t>
            </w:r>
          </w:p>
        </w:tc>
        <w:tc>
          <w:tcPr>
            <w:tcW w:w="772" w:type="dxa"/>
            <w:tcBorders>
              <w:top w:val="single" w:color="000000" w:sz="4" w:space="0"/>
              <w:left w:val="single" w:color="000000" w:sz="4" w:space="0"/>
              <w:bottom w:val="single" w:color="000000" w:sz="4" w:space="0"/>
              <w:right w:val="single" w:color="000000" w:sz="4" w:space="0"/>
            </w:tcBorders>
            <w:vAlign w:val="center"/>
          </w:tcPr>
          <w:p w14:paraId="6EA14357">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5</w:t>
            </w:r>
          </w:p>
        </w:tc>
        <w:tc>
          <w:tcPr>
            <w:tcW w:w="936" w:type="dxa"/>
            <w:tcBorders>
              <w:top w:val="single" w:color="000000" w:sz="4" w:space="0"/>
              <w:left w:val="single" w:color="000000" w:sz="4" w:space="0"/>
              <w:bottom w:val="single" w:color="000000" w:sz="4" w:space="0"/>
              <w:right w:val="single" w:color="000000" w:sz="4" w:space="0"/>
            </w:tcBorders>
            <w:vAlign w:val="center"/>
          </w:tcPr>
          <w:p w14:paraId="1D7FCE7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1400</w:t>
            </w:r>
          </w:p>
        </w:tc>
        <w:tc>
          <w:tcPr>
            <w:tcW w:w="1077" w:type="dxa"/>
            <w:tcBorders>
              <w:top w:val="single" w:color="000000" w:sz="4" w:space="0"/>
              <w:left w:val="single" w:color="000000" w:sz="4" w:space="0"/>
              <w:bottom w:val="single" w:color="000000" w:sz="4" w:space="0"/>
              <w:right w:val="single" w:color="000000" w:sz="4" w:space="0"/>
            </w:tcBorders>
            <w:vAlign w:val="center"/>
          </w:tcPr>
          <w:p w14:paraId="5789849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7000</w:t>
            </w:r>
          </w:p>
        </w:tc>
      </w:tr>
      <w:tr w14:paraId="5B8CBDA7">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6D24AA5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43</w:t>
            </w:r>
          </w:p>
        </w:tc>
        <w:tc>
          <w:tcPr>
            <w:tcW w:w="1202" w:type="dxa"/>
            <w:tcBorders>
              <w:top w:val="single" w:color="000000" w:sz="4" w:space="0"/>
              <w:left w:val="single" w:color="000000" w:sz="4" w:space="0"/>
              <w:bottom w:val="single" w:color="000000" w:sz="4" w:space="0"/>
              <w:right w:val="single" w:color="000000" w:sz="4" w:space="0"/>
            </w:tcBorders>
          </w:tcPr>
          <w:p w14:paraId="50044AF6">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000000"/>
                <w:kern w:val="0"/>
                <w:sz w:val="18"/>
                <w:szCs w:val="18"/>
                <w:lang w:bidi="ar"/>
              </w:rPr>
              <w:t>第十一食堂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66D84E26">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格力挂机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32EE0111">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6665AA71">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2014年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3A706241">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4A129ABA">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4</w:t>
            </w:r>
          </w:p>
        </w:tc>
        <w:tc>
          <w:tcPr>
            <w:tcW w:w="936" w:type="dxa"/>
            <w:tcBorders>
              <w:top w:val="single" w:color="000000" w:sz="4" w:space="0"/>
              <w:left w:val="single" w:color="000000" w:sz="4" w:space="0"/>
              <w:bottom w:val="single" w:color="000000" w:sz="4" w:space="0"/>
              <w:right w:val="single" w:color="000000" w:sz="4" w:space="0"/>
            </w:tcBorders>
            <w:vAlign w:val="center"/>
          </w:tcPr>
          <w:p w14:paraId="7ECB7B6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7E06FFB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873.32</w:t>
            </w:r>
          </w:p>
        </w:tc>
      </w:tr>
      <w:tr w14:paraId="1D545BB0">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11968CC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44</w:t>
            </w:r>
          </w:p>
        </w:tc>
        <w:tc>
          <w:tcPr>
            <w:tcW w:w="1202" w:type="dxa"/>
            <w:tcBorders>
              <w:top w:val="single" w:color="000000" w:sz="4" w:space="0"/>
              <w:left w:val="single" w:color="000000" w:sz="4" w:space="0"/>
              <w:bottom w:val="single" w:color="000000" w:sz="4" w:space="0"/>
              <w:right w:val="single" w:color="000000" w:sz="4" w:space="0"/>
            </w:tcBorders>
            <w:vAlign w:val="center"/>
          </w:tcPr>
          <w:p w14:paraId="0D7BE8E5">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第一食堂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05F69B83">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格力柜机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3C4F85EB">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666B9ADB">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2013年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41DA65B1">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0B97A2C6">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69BB149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57C696A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4BC7AB75">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061092C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45</w:t>
            </w:r>
          </w:p>
        </w:tc>
        <w:tc>
          <w:tcPr>
            <w:tcW w:w="1202" w:type="dxa"/>
            <w:tcBorders>
              <w:top w:val="single" w:color="000000" w:sz="4" w:space="0"/>
              <w:left w:val="single" w:color="000000" w:sz="4" w:space="0"/>
              <w:bottom w:val="single" w:color="000000" w:sz="4" w:space="0"/>
              <w:right w:val="single" w:color="000000" w:sz="4" w:space="0"/>
            </w:tcBorders>
          </w:tcPr>
          <w:p w14:paraId="20498228">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第一食堂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77DCD463">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格力柜机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08157DC7">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5D5F8FB6">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2013年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6F3F1EE5">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10匹</w:t>
            </w:r>
          </w:p>
        </w:tc>
        <w:tc>
          <w:tcPr>
            <w:tcW w:w="772" w:type="dxa"/>
            <w:tcBorders>
              <w:top w:val="single" w:color="000000" w:sz="4" w:space="0"/>
              <w:left w:val="single" w:color="000000" w:sz="4" w:space="0"/>
              <w:bottom w:val="single" w:color="000000" w:sz="4" w:space="0"/>
              <w:right w:val="single" w:color="000000" w:sz="4" w:space="0"/>
            </w:tcBorders>
            <w:vAlign w:val="center"/>
          </w:tcPr>
          <w:p w14:paraId="19385EB3">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48271FF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1400</w:t>
            </w:r>
          </w:p>
        </w:tc>
        <w:tc>
          <w:tcPr>
            <w:tcW w:w="1077" w:type="dxa"/>
            <w:tcBorders>
              <w:top w:val="single" w:color="000000" w:sz="4" w:space="0"/>
              <w:left w:val="single" w:color="000000" w:sz="4" w:space="0"/>
              <w:bottom w:val="single" w:color="000000" w:sz="4" w:space="0"/>
              <w:right w:val="single" w:color="000000" w:sz="4" w:space="0"/>
            </w:tcBorders>
            <w:vAlign w:val="center"/>
          </w:tcPr>
          <w:p w14:paraId="02879A8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1400</w:t>
            </w:r>
          </w:p>
        </w:tc>
      </w:tr>
      <w:tr w14:paraId="070681F8">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31D48E5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46</w:t>
            </w:r>
          </w:p>
        </w:tc>
        <w:tc>
          <w:tcPr>
            <w:tcW w:w="1202" w:type="dxa"/>
            <w:tcBorders>
              <w:top w:val="single" w:color="000000" w:sz="4" w:space="0"/>
              <w:left w:val="single" w:color="000000" w:sz="4" w:space="0"/>
              <w:bottom w:val="single" w:color="000000" w:sz="4" w:space="0"/>
              <w:right w:val="single" w:color="000000" w:sz="4" w:space="0"/>
            </w:tcBorders>
          </w:tcPr>
          <w:p w14:paraId="6721CA0A">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第一食堂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50FD8EB7">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日立</w:t>
            </w:r>
          </w:p>
        </w:tc>
        <w:tc>
          <w:tcPr>
            <w:tcW w:w="1720" w:type="dxa"/>
            <w:tcBorders>
              <w:top w:val="single" w:color="000000" w:sz="4" w:space="0"/>
              <w:left w:val="single" w:color="000000" w:sz="4" w:space="0"/>
              <w:bottom w:val="single" w:color="000000" w:sz="4" w:space="0"/>
              <w:right w:val="single" w:color="000000" w:sz="4" w:space="0"/>
            </w:tcBorders>
            <w:vAlign w:val="center"/>
          </w:tcPr>
          <w:p w14:paraId="3ADAADE6">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PUHY-P400YPK-A</w:t>
            </w:r>
          </w:p>
        </w:tc>
        <w:tc>
          <w:tcPr>
            <w:tcW w:w="905" w:type="dxa"/>
            <w:tcBorders>
              <w:top w:val="single" w:color="000000" w:sz="4" w:space="0"/>
              <w:left w:val="single" w:color="000000" w:sz="4" w:space="0"/>
              <w:bottom w:val="single" w:color="000000" w:sz="4" w:space="0"/>
              <w:right w:val="single" w:color="000000" w:sz="4" w:space="0"/>
            </w:tcBorders>
            <w:vAlign w:val="center"/>
          </w:tcPr>
          <w:p w14:paraId="4A0A6654">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2023年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3200BF23">
            <w:pPr>
              <w:jc w:val="center"/>
              <w:rPr>
                <w:rFonts w:hint="eastAsia" w:ascii="仿宋" w:hAnsi="仿宋" w:eastAsia="仿宋" w:cs="仿宋"/>
                <w:color w:val="262626"/>
                <w:sz w:val="18"/>
                <w:szCs w:val="18"/>
              </w:rPr>
            </w:pPr>
          </w:p>
        </w:tc>
        <w:tc>
          <w:tcPr>
            <w:tcW w:w="772" w:type="dxa"/>
            <w:tcBorders>
              <w:top w:val="single" w:color="000000" w:sz="4" w:space="0"/>
              <w:left w:val="single" w:color="000000" w:sz="4" w:space="0"/>
              <w:bottom w:val="single" w:color="000000" w:sz="4" w:space="0"/>
              <w:right w:val="single" w:color="000000" w:sz="4" w:space="0"/>
            </w:tcBorders>
            <w:vAlign w:val="center"/>
          </w:tcPr>
          <w:p w14:paraId="3C5B20C7">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4</w:t>
            </w:r>
          </w:p>
        </w:tc>
        <w:tc>
          <w:tcPr>
            <w:tcW w:w="936" w:type="dxa"/>
            <w:tcBorders>
              <w:top w:val="single" w:color="000000" w:sz="4" w:space="0"/>
              <w:left w:val="single" w:color="000000" w:sz="4" w:space="0"/>
              <w:bottom w:val="single" w:color="000000" w:sz="4" w:space="0"/>
              <w:right w:val="single" w:color="000000" w:sz="4" w:space="0"/>
            </w:tcBorders>
            <w:vAlign w:val="center"/>
          </w:tcPr>
          <w:p w14:paraId="63BDA2E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3ECF6DF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7333.32</w:t>
            </w:r>
          </w:p>
        </w:tc>
      </w:tr>
      <w:tr w14:paraId="2797E192">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32907FF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47</w:t>
            </w:r>
          </w:p>
        </w:tc>
        <w:tc>
          <w:tcPr>
            <w:tcW w:w="1202" w:type="dxa"/>
            <w:tcBorders>
              <w:top w:val="single" w:color="000000" w:sz="4" w:space="0"/>
              <w:left w:val="single" w:color="000000" w:sz="4" w:space="0"/>
              <w:bottom w:val="single" w:color="000000" w:sz="4" w:space="0"/>
              <w:right w:val="single" w:color="000000" w:sz="4" w:space="0"/>
            </w:tcBorders>
          </w:tcPr>
          <w:p w14:paraId="7BCB7F98">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第一食堂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0FEC6086">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日立</w:t>
            </w:r>
          </w:p>
        </w:tc>
        <w:tc>
          <w:tcPr>
            <w:tcW w:w="1720" w:type="dxa"/>
            <w:tcBorders>
              <w:top w:val="single" w:color="000000" w:sz="4" w:space="0"/>
              <w:left w:val="single" w:color="000000" w:sz="4" w:space="0"/>
              <w:bottom w:val="single" w:color="000000" w:sz="4" w:space="0"/>
              <w:right w:val="single" w:color="000000" w:sz="4" w:space="0"/>
            </w:tcBorders>
            <w:vAlign w:val="center"/>
          </w:tcPr>
          <w:p w14:paraId="3A457790">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PUHY-P450YPK-A</w:t>
            </w:r>
          </w:p>
        </w:tc>
        <w:tc>
          <w:tcPr>
            <w:tcW w:w="905" w:type="dxa"/>
            <w:tcBorders>
              <w:top w:val="single" w:color="000000" w:sz="4" w:space="0"/>
              <w:left w:val="single" w:color="000000" w:sz="4" w:space="0"/>
              <w:bottom w:val="single" w:color="000000" w:sz="4" w:space="0"/>
              <w:right w:val="single" w:color="000000" w:sz="4" w:space="0"/>
            </w:tcBorders>
            <w:vAlign w:val="center"/>
          </w:tcPr>
          <w:p w14:paraId="74279D3F">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2023年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478A881F">
            <w:pPr>
              <w:jc w:val="center"/>
              <w:rPr>
                <w:rFonts w:hint="eastAsia" w:ascii="仿宋" w:hAnsi="仿宋" w:eastAsia="仿宋" w:cs="仿宋"/>
                <w:color w:val="262626"/>
                <w:sz w:val="18"/>
                <w:szCs w:val="18"/>
              </w:rPr>
            </w:pPr>
          </w:p>
        </w:tc>
        <w:tc>
          <w:tcPr>
            <w:tcW w:w="772" w:type="dxa"/>
            <w:tcBorders>
              <w:top w:val="single" w:color="000000" w:sz="4" w:space="0"/>
              <w:left w:val="single" w:color="000000" w:sz="4" w:space="0"/>
              <w:bottom w:val="single" w:color="000000" w:sz="4" w:space="0"/>
              <w:right w:val="single" w:color="000000" w:sz="4" w:space="0"/>
            </w:tcBorders>
            <w:vAlign w:val="center"/>
          </w:tcPr>
          <w:p w14:paraId="62972EFB">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4</w:t>
            </w:r>
          </w:p>
        </w:tc>
        <w:tc>
          <w:tcPr>
            <w:tcW w:w="936" w:type="dxa"/>
            <w:tcBorders>
              <w:top w:val="single" w:color="000000" w:sz="4" w:space="0"/>
              <w:left w:val="single" w:color="000000" w:sz="4" w:space="0"/>
              <w:bottom w:val="single" w:color="000000" w:sz="4" w:space="0"/>
              <w:right w:val="single" w:color="000000" w:sz="4" w:space="0"/>
            </w:tcBorders>
            <w:vAlign w:val="center"/>
          </w:tcPr>
          <w:p w14:paraId="4EF7541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50AA153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7333.32</w:t>
            </w:r>
          </w:p>
        </w:tc>
      </w:tr>
      <w:tr w14:paraId="5DFCD15D">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0EA998F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48</w:t>
            </w:r>
          </w:p>
        </w:tc>
        <w:tc>
          <w:tcPr>
            <w:tcW w:w="1202" w:type="dxa"/>
            <w:tcBorders>
              <w:top w:val="single" w:color="000000" w:sz="4" w:space="0"/>
              <w:left w:val="single" w:color="000000" w:sz="4" w:space="0"/>
              <w:bottom w:val="single" w:color="000000" w:sz="4" w:space="0"/>
              <w:right w:val="single" w:color="000000" w:sz="4" w:space="0"/>
            </w:tcBorders>
          </w:tcPr>
          <w:p w14:paraId="31D3953E">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第一食堂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557A762F">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美的挂机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1116C002">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0C38A50F">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2022年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7EA7E046">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1.5匹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7ADA4CE9">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3</w:t>
            </w:r>
          </w:p>
        </w:tc>
        <w:tc>
          <w:tcPr>
            <w:tcW w:w="936" w:type="dxa"/>
            <w:tcBorders>
              <w:top w:val="single" w:color="000000" w:sz="4" w:space="0"/>
              <w:left w:val="single" w:color="000000" w:sz="4" w:space="0"/>
              <w:bottom w:val="single" w:color="000000" w:sz="4" w:space="0"/>
              <w:right w:val="single" w:color="000000" w:sz="4" w:space="0"/>
            </w:tcBorders>
            <w:vAlign w:val="center"/>
          </w:tcPr>
          <w:p w14:paraId="5EABDCA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0D51AD3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654.99</w:t>
            </w:r>
          </w:p>
        </w:tc>
      </w:tr>
      <w:tr w14:paraId="4DFE6E84">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7A0B025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49</w:t>
            </w:r>
          </w:p>
        </w:tc>
        <w:tc>
          <w:tcPr>
            <w:tcW w:w="1202" w:type="dxa"/>
            <w:tcBorders>
              <w:top w:val="single" w:color="000000" w:sz="4" w:space="0"/>
              <w:left w:val="single" w:color="000000" w:sz="4" w:space="0"/>
              <w:bottom w:val="single" w:color="000000" w:sz="4" w:space="0"/>
              <w:right w:val="single" w:color="000000" w:sz="4" w:space="0"/>
            </w:tcBorders>
          </w:tcPr>
          <w:p w14:paraId="788F3094">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第一食堂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7C800A38">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米家挂机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78E46C24">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7423CEB8">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2023年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66622B51">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1F45F7B2">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23FEDA3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5B7404D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16947007">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4102B41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50</w:t>
            </w:r>
          </w:p>
        </w:tc>
        <w:tc>
          <w:tcPr>
            <w:tcW w:w="1202" w:type="dxa"/>
            <w:tcBorders>
              <w:top w:val="single" w:color="000000" w:sz="4" w:space="0"/>
              <w:left w:val="single" w:color="000000" w:sz="4" w:space="0"/>
              <w:bottom w:val="single" w:color="000000" w:sz="4" w:space="0"/>
              <w:right w:val="single" w:color="000000" w:sz="4" w:space="0"/>
            </w:tcBorders>
            <w:vAlign w:val="center"/>
          </w:tcPr>
          <w:p w14:paraId="490D8BE8">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第二食堂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6C166BE0">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美的挂机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49F41209">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43A94F66">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2021年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731DC68">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1.5匹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7B5F6EA2">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61C4162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3F6D75C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77140008">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045475A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51</w:t>
            </w:r>
          </w:p>
        </w:tc>
        <w:tc>
          <w:tcPr>
            <w:tcW w:w="1202" w:type="dxa"/>
            <w:tcBorders>
              <w:top w:val="single" w:color="000000" w:sz="4" w:space="0"/>
              <w:left w:val="single" w:color="000000" w:sz="4" w:space="0"/>
              <w:bottom w:val="single" w:color="000000" w:sz="4" w:space="0"/>
              <w:right w:val="single" w:color="000000" w:sz="4" w:space="0"/>
            </w:tcBorders>
          </w:tcPr>
          <w:p w14:paraId="3B7C7AC7">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第二食堂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2D433BBA">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格力挂机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62C6BEE6">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318A0439">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2021年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1BCF7B59">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7A9FEEFF">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w:t>
            </w:r>
          </w:p>
        </w:tc>
        <w:tc>
          <w:tcPr>
            <w:tcW w:w="936" w:type="dxa"/>
            <w:tcBorders>
              <w:top w:val="single" w:color="000000" w:sz="4" w:space="0"/>
              <w:left w:val="single" w:color="000000" w:sz="4" w:space="0"/>
              <w:bottom w:val="single" w:color="000000" w:sz="4" w:space="0"/>
              <w:right w:val="single" w:color="000000" w:sz="4" w:space="0"/>
            </w:tcBorders>
            <w:vAlign w:val="center"/>
          </w:tcPr>
          <w:p w14:paraId="48A1778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7A9C04B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436.66</w:t>
            </w:r>
          </w:p>
        </w:tc>
      </w:tr>
      <w:tr w14:paraId="36093CFE">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6106FB4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52</w:t>
            </w:r>
          </w:p>
        </w:tc>
        <w:tc>
          <w:tcPr>
            <w:tcW w:w="1202" w:type="dxa"/>
            <w:tcBorders>
              <w:top w:val="single" w:color="000000" w:sz="4" w:space="0"/>
              <w:left w:val="single" w:color="000000" w:sz="4" w:space="0"/>
              <w:bottom w:val="single" w:color="000000" w:sz="4" w:space="0"/>
              <w:right w:val="single" w:color="000000" w:sz="4" w:space="0"/>
            </w:tcBorders>
          </w:tcPr>
          <w:p w14:paraId="2FEE4033">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第二食堂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3EA175AA">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格力挂机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32EE0359">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0BAE22C7">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2021年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706EFAF1">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1.5匹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5EE5DAC1">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4462F5A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7474136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6BA4D728">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2366786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53</w:t>
            </w:r>
          </w:p>
        </w:tc>
        <w:tc>
          <w:tcPr>
            <w:tcW w:w="1202" w:type="dxa"/>
            <w:tcBorders>
              <w:top w:val="single" w:color="000000" w:sz="4" w:space="0"/>
              <w:left w:val="single" w:color="000000" w:sz="4" w:space="0"/>
              <w:bottom w:val="single" w:color="000000" w:sz="4" w:space="0"/>
              <w:right w:val="single" w:color="000000" w:sz="4" w:space="0"/>
            </w:tcBorders>
          </w:tcPr>
          <w:p w14:paraId="3F9194AF">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第二食堂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3743A2C3">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东芝多联机外机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58DEF73A">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MMY-MUP1201HT8Y-CF</w:t>
            </w:r>
          </w:p>
        </w:tc>
        <w:tc>
          <w:tcPr>
            <w:tcW w:w="905" w:type="dxa"/>
            <w:tcBorders>
              <w:top w:val="single" w:color="000000" w:sz="4" w:space="0"/>
              <w:left w:val="single" w:color="000000" w:sz="4" w:space="0"/>
              <w:bottom w:val="single" w:color="000000" w:sz="4" w:space="0"/>
              <w:right w:val="single" w:color="000000" w:sz="4" w:space="0"/>
            </w:tcBorders>
            <w:vAlign w:val="center"/>
          </w:tcPr>
          <w:p w14:paraId="0B466A77">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2021年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65BDE71">
            <w:pPr>
              <w:jc w:val="center"/>
              <w:rPr>
                <w:rFonts w:hint="eastAsia" w:ascii="仿宋" w:hAnsi="仿宋" w:eastAsia="仿宋" w:cs="仿宋"/>
                <w:color w:val="262626"/>
                <w:sz w:val="18"/>
                <w:szCs w:val="18"/>
              </w:rPr>
            </w:pPr>
          </w:p>
        </w:tc>
        <w:tc>
          <w:tcPr>
            <w:tcW w:w="772" w:type="dxa"/>
            <w:tcBorders>
              <w:top w:val="single" w:color="000000" w:sz="4" w:space="0"/>
              <w:left w:val="single" w:color="000000" w:sz="4" w:space="0"/>
              <w:bottom w:val="single" w:color="000000" w:sz="4" w:space="0"/>
              <w:right w:val="single" w:color="000000" w:sz="4" w:space="0"/>
            </w:tcBorders>
            <w:vAlign w:val="center"/>
          </w:tcPr>
          <w:p w14:paraId="1FFF32B5">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3</w:t>
            </w:r>
          </w:p>
        </w:tc>
        <w:tc>
          <w:tcPr>
            <w:tcW w:w="936" w:type="dxa"/>
            <w:tcBorders>
              <w:top w:val="single" w:color="000000" w:sz="4" w:space="0"/>
              <w:left w:val="single" w:color="000000" w:sz="4" w:space="0"/>
              <w:bottom w:val="single" w:color="000000" w:sz="4" w:space="0"/>
              <w:right w:val="single" w:color="000000" w:sz="4" w:space="0"/>
            </w:tcBorders>
            <w:vAlign w:val="center"/>
          </w:tcPr>
          <w:p w14:paraId="4D9795A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60ACAD7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5499.99</w:t>
            </w:r>
          </w:p>
        </w:tc>
      </w:tr>
      <w:tr w14:paraId="7B97DC37">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63BE244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54</w:t>
            </w:r>
          </w:p>
        </w:tc>
        <w:tc>
          <w:tcPr>
            <w:tcW w:w="1202" w:type="dxa"/>
            <w:tcBorders>
              <w:top w:val="single" w:color="000000" w:sz="4" w:space="0"/>
              <w:left w:val="single" w:color="000000" w:sz="4" w:space="0"/>
              <w:bottom w:val="single" w:color="000000" w:sz="4" w:space="0"/>
              <w:right w:val="single" w:color="000000" w:sz="4" w:space="0"/>
            </w:tcBorders>
          </w:tcPr>
          <w:p w14:paraId="7A9A2779">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第二食堂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24DD07B8">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东芝多联机外机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10825FE1">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MMY-MUP1401HT8Y-CF</w:t>
            </w:r>
          </w:p>
        </w:tc>
        <w:tc>
          <w:tcPr>
            <w:tcW w:w="905" w:type="dxa"/>
            <w:tcBorders>
              <w:top w:val="single" w:color="000000" w:sz="4" w:space="0"/>
              <w:left w:val="single" w:color="000000" w:sz="4" w:space="0"/>
              <w:bottom w:val="single" w:color="000000" w:sz="4" w:space="0"/>
              <w:right w:val="single" w:color="000000" w:sz="4" w:space="0"/>
            </w:tcBorders>
            <w:vAlign w:val="center"/>
          </w:tcPr>
          <w:p w14:paraId="5AB6F8DF">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2021年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428C9D10">
            <w:pPr>
              <w:jc w:val="center"/>
              <w:rPr>
                <w:rFonts w:hint="eastAsia" w:ascii="仿宋" w:hAnsi="仿宋" w:eastAsia="仿宋" w:cs="仿宋"/>
                <w:color w:val="262626"/>
                <w:sz w:val="18"/>
                <w:szCs w:val="18"/>
              </w:rPr>
            </w:pPr>
          </w:p>
        </w:tc>
        <w:tc>
          <w:tcPr>
            <w:tcW w:w="772" w:type="dxa"/>
            <w:tcBorders>
              <w:top w:val="single" w:color="000000" w:sz="4" w:space="0"/>
              <w:left w:val="single" w:color="000000" w:sz="4" w:space="0"/>
              <w:bottom w:val="single" w:color="000000" w:sz="4" w:space="0"/>
              <w:right w:val="single" w:color="000000" w:sz="4" w:space="0"/>
            </w:tcBorders>
            <w:vAlign w:val="center"/>
          </w:tcPr>
          <w:p w14:paraId="4E804FFB">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3</w:t>
            </w:r>
          </w:p>
        </w:tc>
        <w:tc>
          <w:tcPr>
            <w:tcW w:w="936" w:type="dxa"/>
            <w:tcBorders>
              <w:top w:val="single" w:color="000000" w:sz="4" w:space="0"/>
              <w:left w:val="single" w:color="000000" w:sz="4" w:space="0"/>
              <w:bottom w:val="single" w:color="000000" w:sz="4" w:space="0"/>
              <w:right w:val="single" w:color="000000" w:sz="4" w:space="0"/>
            </w:tcBorders>
            <w:vAlign w:val="center"/>
          </w:tcPr>
          <w:p w14:paraId="66D6CDE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6CA7A65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5499.99</w:t>
            </w:r>
          </w:p>
        </w:tc>
      </w:tr>
      <w:tr w14:paraId="42866CCD">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7BBE14F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55</w:t>
            </w:r>
          </w:p>
        </w:tc>
        <w:tc>
          <w:tcPr>
            <w:tcW w:w="1202" w:type="dxa"/>
            <w:tcBorders>
              <w:top w:val="single" w:color="000000" w:sz="4" w:space="0"/>
              <w:left w:val="single" w:color="000000" w:sz="4" w:space="0"/>
              <w:bottom w:val="single" w:color="000000" w:sz="4" w:space="0"/>
              <w:right w:val="single" w:color="000000" w:sz="4" w:space="0"/>
            </w:tcBorders>
          </w:tcPr>
          <w:p w14:paraId="36AFC75B">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第二食堂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0A0802EF">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东芝多联机外机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0B0B0621">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MMY-MUP2401HT8Y-CF</w:t>
            </w:r>
          </w:p>
        </w:tc>
        <w:tc>
          <w:tcPr>
            <w:tcW w:w="905" w:type="dxa"/>
            <w:tcBorders>
              <w:top w:val="single" w:color="000000" w:sz="4" w:space="0"/>
              <w:left w:val="single" w:color="000000" w:sz="4" w:space="0"/>
              <w:bottom w:val="single" w:color="000000" w:sz="4" w:space="0"/>
              <w:right w:val="single" w:color="000000" w:sz="4" w:space="0"/>
            </w:tcBorders>
            <w:vAlign w:val="center"/>
          </w:tcPr>
          <w:p w14:paraId="637EB5CF">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2021年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41CAC3C9">
            <w:pPr>
              <w:jc w:val="center"/>
              <w:rPr>
                <w:rFonts w:hint="eastAsia" w:ascii="仿宋" w:hAnsi="仿宋" w:eastAsia="仿宋" w:cs="仿宋"/>
                <w:color w:val="262626"/>
                <w:sz w:val="18"/>
                <w:szCs w:val="18"/>
              </w:rPr>
            </w:pPr>
          </w:p>
        </w:tc>
        <w:tc>
          <w:tcPr>
            <w:tcW w:w="772" w:type="dxa"/>
            <w:tcBorders>
              <w:top w:val="single" w:color="000000" w:sz="4" w:space="0"/>
              <w:left w:val="single" w:color="000000" w:sz="4" w:space="0"/>
              <w:bottom w:val="single" w:color="000000" w:sz="4" w:space="0"/>
              <w:right w:val="single" w:color="000000" w:sz="4" w:space="0"/>
            </w:tcBorders>
            <w:vAlign w:val="center"/>
          </w:tcPr>
          <w:p w14:paraId="528CEADC">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3</w:t>
            </w:r>
          </w:p>
        </w:tc>
        <w:tc>
          <w:tcPr>
            <w:tcW w:w="936" w:type="dxa"/>
            <w:tcBorders>
              <w:top w:val="single" w:color="000000" w:sz="4" w:space="0"/>
              <w:left w:val="single" w:color="000000" w:sz="4" w:space="0"/>
              <w:bottom w:val="single" w:color="000000" w:sz="4" w:space="0"/>
              <w:right w:val="single" w:color="000000" w:sz="4" w:space="0"/>
            </w:tcBorders>
            <w:vAlign w:val="center"/>
          </w:tcPr>
          <w:p w14:paraId="612382F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1833.33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51F5012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5499.99</w:t>
            </w:r>
          </w:p>
        </w:tc>
      </w:tr>
      <w:tr w14:paraId="103B8D24">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28D84DC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56</w:t>
            </w:r>
          </w:p>
        </w:tc>
        <w:tc>
          <w:tcPr>
            <w:tcW w:w="1202" w:type="dxa"/>
            <w:tcBorders>
              <w:top w:val="single" w:color="000000" w:sz="4" w:space="0"/>
              <w:left w:val="single" w:color="000000" w:sz="4" w:space="0"/>
              <w:bottom w:val="single" w:color="000000" w:sz="4" w:space="0"/>
              <w:right w:val="single" w:color="000000" w:sz="4" w:space="0"/>
            </w:tcBorders>
          </w:tcPr>
          <w:p w14:paraId="55BD0BCD">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第二食堂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7CD26BD3">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东芝多联机内机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1CF78B1A">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16D59C6B">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2021年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47238485">
            <w:pPr>
              <w:jc w:val="center"/>
              <w:rPr>
                <w:rFonts w:hint="eastAsia" w:ascii="仿宋" w:hAnsi="仿宋" w:eastAsia="仿宋" w:cs="仿宋"/>
                <w:color w:val="262626"/>
                <w:sz w:val="18"/>
                <w:szCs w:val="18"/>
              </w:rPr>
            </w:pPr>
          </w:p>
        </w:tc>
        <w:tc>
          <w:tcPr>
            <w:tcW w:w="772" w:type="dxa"/>
            <w:tcBorders>
              <w:top w:val="single" w:color="000000" w:sz="4" w:space="0"/>
              <w:left w:val="single" w:color="000000" w:sz="4" w:space="0"/>
              <w:bottom w:val="single" w:color="000000" w:sz="4" w:space="0"/>
              <w:right w:val="single" w:color="000000" w:sz="4" w:space="0"/>
            </w:tcBorders>
            <w:vAlign w:val="center"/>
          </w:tcPr>
          <w:p w14:paraId="44873E80">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39</w:t>
            </w:r>
          </w:p>
        </w:tc>
        <w:tc>
          <w:tcPr>
            <w:tcW w:w="936" w:type="dxa"/>
            <w:tcBorders>
              <w:top w:val="single" w:color="000000" w:sz="4" w:space="0"/>
              <w:left w:val="single" w:color="000000" w:sz="4" w:space="0"/>
              <w:bottom w:val="single" w:color="000000" w:sz="4" w:space="0"/>
              <w:right w:val="single" w:color="000000" w:sz="4" w:space="0"/>
            </w:tcBorders>
            <w:vAlign w:val="center"/>
          </w:tcPr>
          <w:p w14:paraId="5DCC950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139E07C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8514.87</w:t>
            </w:r>
          </w:p>
        </w:tc>
      </w:tr>
      <w:tr w14:paraId="52AD3E65">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2826E77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57</w:t>
            </w:r>
          </w:p>
        </w:tc>
        <w:tc>
          <w:tcPr>
            <w:tcW w:w="1202" w:type="dxa"/>
            <w:tcBorders>
              <w:top w:val="single" w:color="000000" w:sz="4" w:space="0"/>
              <w:left w:val="single" w:color="000000" w:sz="4" w:space="0"/>
              <w:bottom w:val="single" w:color="000000" w:sz="4" w:space="0"/>
              <w:right w:val="single" w:color="000000" w:sz="4" w:space="0"/>
            </w:tcBorders>
            <w:vAlign w:val="center"/>
          </w:tcPr>
          <w:p w14:paraId="259CB3E9">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第三食堂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02E1A790">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格力柜机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0CD0B944">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157CCA81">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2013年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72B25BCA">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3匹</w:t>
            </w:r>
          </w:p>
        </w:tc>
        <w:tc>
          <w:tcPr>
            <w:tcW w:w="772" w:type="dxa"/>
            <w:tcBorders>
              <w:top w:val="single" w:color="000000" w:sz="4" w:space="0"/>
              <w:left w:val="single" w:color="000000" w:sz="4" w:space="0"/>
              <w:bottom w:val="single" w:color="000000" w:sz="4" w:space="0"/>
              <w:right w:val="single" w:color="000000" w:sz="4" w:space="0"/>
            </w:tcBorders>
            <w:vAlign w:val="center"/>
          </w:tcPr>
          <w:p w14:paraId="15A47D7C">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25B126B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214F9A6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r>
      <w:tr w14:paraId="3BD6F7C6">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006C61F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58</w:t>
            </w:r>
          </w:p>
        </w:tc>
        <w:tc>
          <w:tcPr>
            <w:tcW w:w="1202" w:type="dxa"/>
            <w:tcBorders>
              <w:top w:val="single" w:color="000000" w:sz="4" w:space="0"/>
              <w:left w:val="single" w:color="000000" w:sz="4" w:space="0"/>
              <w:bottom w:val="single" w:color="000000" w:sz="4" w:space="0"/>
              <w:right w:val="single" w:color="000000" w:sz="4" w:space="0"/>
            </w:tcBorders>
          </w:tcPr>
          <w:p w14:paraId="744B6A65">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第三食堂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247645A7">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格力挂机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34227502">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66EA0A84">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2013年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70166FDB">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7406EB05">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w:t>
            </w:r>
          </w:p>
        </w:tc>
        <w:tc>
          <w:tcPr>
            <w:tcW w:w="936" w:type="dxa"/>
            <w:tcBorders>
              <w:top w:val="single" w:color="000000" w:sz="4" w:space="0"/>
              <w:left w:val="single" w:color="000000" w:sz="4" w:space="0"/>
              <w:bottom w:val="single" w:color="000000" w:sz="4" w:space="0"/>
              <w:right w:val="single" w:color="000000" w:sz="4" w:space="0"/>
            </w:tcBorders>
            <w:vAlign w:val="center"/>
          </w:tcPr>
          <w:p w14:paraId="0305371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2F4EEA4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436.66</w:t>
            </w:r>
          </w:p>
        </w:tc>
      </w:tr>
      <w:tr w14:paraId="727C2CB4">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1571267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59</w:t>
            </w:r>
          </w:p>
        </w:tc>
        <w:tc>
          <w:tcPr>
            <w:tcW w:w="1202" w:type="dxa"/>
            <w:tcBorders>
              <w:top w:val="single" w:color="000000" w:sz="4" w:space="0"/>
              <w:left w:val="single" w:color="000000" w:sz="4" w:space="0"/>
              <w:bottom w:val="single" w:color="000000" w:sz="4" w:space="0"/>
              <w:right w:val="single" w:color="000000" w:sz="4" w:space="0"/>
            </w:tcBorders>
          </w:tcPr>
          <w:p w14:paraId="25699F4E">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第三食堂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04F5A9B3">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美的挂机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2BFD9B70">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3C1BFE0A">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2013年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474A48B6">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398716D7">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6F3AB33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6D91CE0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2E935282">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53D4E26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60</w:t>
            </w:r>
          </w:p>
        </w:tc>
        <w:tc>
          <w:tcPr>
            <w:tcW w:w="1202" w:type="dxa"/>
            <w:tcBorders>
              <w:top w:val="single" w:color="000000" w:sz="4" w:space="0"/>
              <w:left w:val="single" w:color="000000" w:sz="4" w:space="0"/>
              <w:bottom w:val="single" w:color="000000" w:sz="4" w:space="0"/>
              <w:right w:val="single" w:color="000000" w:sz="4" w:space="0"/>
            </w:tcBorders>
            <w:vAlign w:val="center"/>
          </w:tcPr>
          <w:p w14:paraId="3BE5A4E9">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（鼓楼）民族食堂</w:t>
            </w:r>
          </w:p>
        </w:tc>
        <w:tc>
          <w:tcPr>
            <w:tcW w:w="841" w:type="dxa"/>
            <w:tcBorders>
              <w:top w:val="single" w:color="000000" w:sz="4" w:space="0"/>
              <w:left w:val="single" w:color="000000" w:sz="4" w:space="0"/>
              <w:bottom w:val="single" w:color="000000" w:sz="4" w:space="0"/>
              <w:right w:val="single" w:color="000000" w:sz="4" w:space="0"/>
            </w:tcBorders>
            <w:vAlign w:val="center"/>
          </w:tcPr>
          <w:p w14:paraId="55AE484A">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波尔卡柜机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0AB693B3">
            <w:pPr>
              <w:jc w:val="center"/>
              <w:rPr>
                <w:rFonts w:hint="eastAsia" w:ascii="仿宋" w:hAnsi="仿宋" w:eastAsia="仿宋" w:cs="仿宋"/>
                <w:color w:val="262626"/>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50623227">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36C5CA73">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48D839C8">
            <w:pPr>
              <w:widowControl/>
              <w:jc w:val="center"/>
              <w:textAlignment w:val="center"/>
              <w:rPr>
                <w:rFonts w:hint="eastAsia" w:ascii="仿宋" w:hAnsi="仿宋" w:eastAsia="仿宋" w:cs="仿宋"/>
                <w:color w:val="262626"/>
                <w:sz w:val="18"/>
                <w:szCs w:val="18"/>
              </w:rPr>
            </w:pPr>
            <w:r>
              <w:rPr>
                <w:rFonts w:hint="eastAsia" w:ascii="仿宋" w:hAnsi="仿宋" w:eastAsia="仿宋" w:cs="仿宋"/>
                <w:color w:val="262626"/>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52F42B0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6019D7E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r>
      <w:tr w14:paraId="17C77C67">
        <w:tblPrEx>
          <w:tblCellMar>
            <w:top w:w="0" w:type="dxa"/>
            <w:left w:w="0" w:type="dxa"/>
            <w:bottom w:w="0" w:type="dxa"/>
            <w:right w:w="0" w:type="dxa"/>
          </w:tblCellMar>
        </w:tblPrEx>
        <w:trPr>
          <w:trHeight w:val="63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5DD2E34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61</w:t>
            </w:r>
          </w:p>
        </w:tc>
        <w:tc>
          <w:tcPr>
            <w:tcW w:w="1202" w:type="dxa"/>
            <w:tcBorders>
              <w:top w:val="single" w:color="000000" w:sz="4" w:space="0"/>
              <w:left w:val="single" w:color="000000" w:sz="4" w:space="0"/>
              <w:bottom w:val="single" w:color="000000" w:sz="4" w:space="0"/>
              <w:right w:val="single" w:color="000000" w:sz="4" w:space="0"/>
            </w:tcBorders>
            <w:vAlign w:val="center"/>
          </w:tcPr>
          <w:p w14:paraId="38D1637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（鼓楼）教工餐厅</w:t>
            </w:r>
          </w:p>
        </w:tc>
        <w:tc>
          <w:tcPr>
            <w:tcW w:w="841" w:type="dxa"/>
            <w:tcBorders>
              <w:top w:val="single" w:color="000000" w:sz="4" w:space="0"/>
              <w:left w:val="single" w:color="000000" w:sz="4" w:space="0"/>
              <w:bottom w:val="single" w:color="000000" w:sz="4" w:space="0"/>
              <w:right w:val="single" w:color="000000" w:sz="4" w:space="0"/>
            </w:tcBorders>
            <w:vAlign w:val="center"/>
          </w:tcPr>
          <w:p w14:paraId="4A3C053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3046CC7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KFR-120LW/E(12586L)/A1-N2</w:t>
            </w:r>
          </w:p>
        </w:tc>
        <w:tc>
          <w:tcPr>
            <w:tcW w:w="905" w:type="dxa"/>
            <w:tcBorders>
              <w:top w:val="single" w:color="000000" w:sz="4" w:space="0"/>
              <w:left w:val="single" w:color="000000" w:sz="4" w:space="0"/>
              <w:bottom w:val="single" w:color="000000" w:sz="4" w:space="0"/>
              <w:right w:val="single" w:color="000000" w:sz="4" w:space="0"/>
            </w:tcBorders>
            <w:vAlign w:val="center"/>
          </w:tcPr>
          <w:p w14:paraId="7E9973E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2013年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7157D22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12400w/12400w</w:t>
            </w:r>
          </w:p>
        </w:tc>
        <w:tc>
          <w:tcPr>
            <w:tcW w:w="772" w:type="dxa"/>
            <w:tcBorders>
              <w:top w:val="single" w:color="000000" w:sz="4" w:space="0"/>
              <w:left w:val="single" w:color="000000" w:sz="4" w:space="0"/>
              <w:bottom w:val="single" w:color="000000" w:sz="4" w:space="0"/>
              <w:right w:val="single" w:color="000000" w:sz="4" w:space="0"/>
            </w:tcBorders>
            <w:vAlign w:val="center"/>
          </w:tcPr>
          <w:p w14:paraId="062CE03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4D7F3E5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1126.67</w:t>
            </w:r>
          </w:p>
        </w:tc>
        <w:tc>
          <w:tcPr>
            <w:tcW w:w="1077" w:type="dxa"/>
            <w:tcBorders>
              <w:top w:val="single" w:color="000000" w:sz="4" w:space="0"/>
              <w:left w:val="single" w:color="000000" w:sz="4" w:space="0"/>
              <w:bottom w:val="single" w:color="000000" w:sz="4" w:space="0"/>
              <w:right w:val="single" w:color="000000" w:sz="4" w:space="0"/>
            </w:tcBorders>
            <w:vAlign w:val="center"/>
          </w:tcPr>
          <w:p w14:paraId="0AC3688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1126.67</w:t>
            </w:r>
          </w:p>
        </w:tc>
      </w:tr>
      <w:tr w14:paraId="128245F7">
        <w:tblPrEx>
          <w:tblCellMar>
            <w:top w:w="0" w:type="dxa"/>
            <w:left w:w="0" w:type="dxa"/>
            <w:bottom w:w="0" w:type="dxa"/>
            <w:right w:w="0" w:type="dxa"/>
          </w:tblCellMar>
        </w:tblPrEx>
        <w:trPr>
          <w:trHeight w:val="63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3AD8011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62</w:t>
            </w:r>
          </w:p>
        </w:tc>
        <w:tc>
          <w:tcPr>
            <w:tcW w:w="1202" w:type="dxa"/>
            <w:tcBorders>
              <w:top w:val="single" w:color="000000" w:sz="4" w:space="0"/>
              <w:left w:val="single" w:color="000000" w:sz="4" w:space="0"/>
              <w:bottom w:val="single" w:color="000000" w:sz="4" w:space="0"/>
              <w:right w:val="single" w:color="000000" w:sz="4" w:space="0"/>
            </w:tcBorders>
          </w:tcPr>
          <w:p w14:paraId="55747C3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（鼓楼）教工餐厅</w:t>
            </w:r>
          </w:p>
        </w:tc>
        <w:tc>
          <w:tcPr>
            <w:tcW w:w="841" w:type="dxa"/>
            <w:tcBorders>
              <w:top w:val="single" w:color="000000" w:sz="4" w:space="0"/>
              <w:left w:val="single" w:color="000000" w:sz="4" w:space="0"/>
              <w:bottom w:val="single" w:color="000000" w:sz="4" w:space="0"/>
              <w:right w:val="single" w:color="000000" w:sz="4" w:space="0"/>
            </w:tcBorders>
            <w:vAlign w:val="center"/>
          </w:tcPr>
          <w:p w14:paraId="1235E97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68BC943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KFR-120LW/E(12586L)/A1-N2</w:t>
            </w:r>
          </w:p>
        </w:tc>
        <w:tc>
          <w:tcPr>
            <w:tcW w:w="905" w:type="dxa"/>
            <w:tcBorders>
              <w:top w:val="single" w:color="000000" w:sz="4" w:space="0"/>
              <w:left w:val="single" w:color="000000" w:sz="4" w:space="0"/>
              <w:bottom w:val="single" w:color="000000" w:sz="4" w:space="0"/>
              <w:right w:val="single" w:color="000000" w:sz="4" w:space="0"/>
            </w:tcBorders>
            <w:vAlign w:val="center"/>
          </w:tcPr>
          <w:p w14:paraId="3AF244E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2011年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70C75A3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12400w/12400w</w:t>
            </w:r>
          </w:p>
        </w:tc>
        <w:tc>
          <w:tcPr>
            <w:tcW w:w="772" w:type="dxa"/>
            <w:tcBorders>
              <w:top w:val="single" w:color="000000" w:sz="4" w:space="0"/>
              <w:left w:val="single" w:color="000000" w:sz="4" w:space="0"/>
              <w:bottom w:val="single" w:color="000000" w:sz="4" w:space="0"/>
              <w:right w:val="single" w:color="000000" w:sz="4" w:space="0"/>
            </w:tcBorders>
            <w:vAlign w:val="center"/>
          </w:tcPr>
          <w:p w14:paraId="741ED9D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786661E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1126.67</w:t>
            </w:r>
          </w:p>
        </w:tc>
        <w:tc>
          <w:tcPr>
            <w:tcW w:w="1077" w:type="dxa"/>
            <w:tcBorders>
              <w:top w:val="single" w:color="000000" w:sz="4" w:space="0"/>
              <w:left w:val="single" w:color="000000" w:sz="4" w:space="0"/>
              <w:bottom w:val="single" w:color="000000" w:sz="4" w:space="0"/>
              <w:right w:val="single" w:color="000000" w:sz="4" w:space="0"/>
            </w:tcBorders>
            <w:vAlign w:val="center"/>
          </w:tcPr>
          <w:p w14:paraId="2F08B1B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1126.67</w:t>
            </w:r>
          </w:p>
        </w:tc>
      </w:tr>
      <w:tr w14:paraId="03DC5DF8">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08699D3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63</w:t>
            </w:r>
          </w:p>
        </w:tc>
        <w:tc>
          <w:tcPr>
            <w:tcW w:w="1202" w:type="dxa"/>
            <w:tcBorders>
              <w:top w:val="single" w:color="000000" w:sz="4" w:space="0"/>
              <w:left w:val="single" w:color="000000" w:sz="4" w:space="0"/>
              <w:bottom w:val="single" w:color="000000" w:sz="4" w:space="0"/>
              <w:right w:val="single" w:color="000000" w:sz="4" w:space="0"/>
            </w:tcBorders>
          </w:tcPr>
          <w:p w14:paraId="365BB1C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（鼓楼）教工餐厅</w:t>
            </w:r>
          </w:p>
        </w:tc>
        <w:tc>
          <w:tcPr>
            <w:tcW w:w="841" w:type="dxa"/>
            <w:tcBorders>
              <w:top w:val="single" w:color="000000" w:sz="4" w:space="0"/>
              <w:left w:val="single" w:color="000000" w:sz="4" w:space="0"/>
              <w:bottom w:val="single" w:color="000000" w:sz="4" w:space="0"/>
              <w:right w:val="single" w:color="000000" w:sz="4" w:space="0"/>
            </w:tcBorders>
            <w:vAlign w:val="center"/>
          </w:tcPr>
          <w:p w14:paraId="56D8F2A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华宝柜机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5010FF6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KFR-71L/A31</w:t>
            </w:r>
          </w:p>
        </w:tc>
        <w:tc>
          <w:tcPr>
            <w:tcW w:w="905" w:type="dxa"/>
            <w:tcBorders>
              <w:top w:val="single" w:color="000000" w:sz="4" w:space="0"/>
              <w:left w:val="single" w:color="000000" w:sz="4" w:space="0"/>
              <w:bottom w:val="single" w:color="000000" w:sz="4" w:space="0"/>
              <w:right w:val="single" w:color="000000" w:sz="4" w:space="0"/>
            </w:tcBorders>
            <w:vAlign w:val="center"/>
          </w:tcPr>
          <w:p w14:paraId="069A47C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2013年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74ADC46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7100w/7500w</w:t>
            </w:r>
          </w:p>
        </w:tc>
        <w:tc>
          <w:tcPr>
            <w:tcW w:w="772" w:type="dxa"/>
            <w:tcBorders>
              <w:top w:val="single" w:color="000000" w:sz="4" w:space="0"/>
              <w:left w:val="single" w:color="000000" w:sz="4" w:space="0"/>
              <w:bottom w:val="single" w:color="000000" w:sz="4" w:space="0"/>
              <w:right w:val="single" w:color="000000" w:sz="4" w:space="0"/>
            </w:tcBorders>
            <w:vAlign w:val="center"/>
          </w:tcPr>
          <w:p w14:paraId="705EB71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6EF352C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20CA57F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r>
      <w:tr w14:paraId="6C66F0F1">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4DD82CF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64</w:t>
            </w:r>
          </w:p>
        </w:tc>
        <w:tc>
          <w:tcPr>
            <w:tcW w:w="1202" w:type="dxa"/>
            <w:tcBorders>
              <w:top w:val="single" w:color="000000" w:sz="4" w:space="0"/>
              <w:left w:val="single" w:color="000000" w:sz="4" w:space="0"/>
              <w:bottom w:val="single" w:color="000000" w:sz="4" w:space="0"/>
              <w:right w:val="single" w:color="000000" w:sz="4" w:space="0"/>
            </w:tcBorders>
          </w:tcPr>
          <w:p w14:paraId="000761B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（鼓楼）教工餐厅</w:t>
            </w:r>
          </w:p>
        </w:tc>
        <w:tc>
          <w:tcPr>
            <w:tcW w:w="841" w:type="dxa"/>
            <w:tcBorders>
              <w:top w:val="single" w:color="000000" w:sz="4" w:space="0"/>
              <w:left w:val="single" w:color="000000" w:sz="4" w:space="0"/>
              <w:bottom w:val="single" w:color="000000" w:sz="4" w:space="0"/>
              <w:right w:val="single" w:color="000000" w:sz="4" w:space="0"/>
            </w:tcBorders>
            <w:vAlign w:val="center"/>
          </w:tcPr>
          <w:p w14:paraId="6D4E6CB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现代挂机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5569948E">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66285E0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041B139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7906954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6812441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67A208F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47479A4D">
        <w:tblPrEx>
          <w:tblCellMar>
            <w:top w:w="0" w:type="dxa"/>
            <w:left w:w="0" w:type="dxa"/>
            <w:bottom w:w="0" w:type="dxa"/>
            <w:right w:w="0" w:type="dxa"/>
          </w:tblCellMar>
        </w:tblPrEx>
        <w:trPr>
          <w:trHeight w:val="42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03E1FCF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65</w:t>
            </w:r>
          </w:p>
        </w:tc>
        <w:tc>
          <w:tcPr>
            <w:tcW w:w="1202" w:type="dxa"/>
            <w:tcBorders>
              <w:top w:val="single" w:color="000000" w:sz="4" w:space="0"/>
              <w:left w:val="single" w:color="000000" w:sz="4" w:space="0"/>
              <w:bottom w:val="single" w:color="000000" w:sz="4" w:space="0"/>
              <w:right w:val="single" w:color="000000" w:sz="4" w:space="0"/>
            </w:tcBorders>
          </w:tcPr>
          <w:p w14:paraId="2F53C7E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（鼓楼）教工餐厅</w:t>
            </w:r>
          </w:p>
        </w:tc>
        <w:tc>
          <w:tcPr>
            <w:tcW w:w="841" w:type="dxa"/>
            <w:tcBorders>
              <w:top w:val="single" w:color="000000" w:sz="4" w:space="0"/>
              <w:left w:val="single" w:color="000000" w:sz="4" w:space="0"/>
              <w:bottom w:val="single" w:color="000000" w:sz="4" w:space="0"/>
              <w:right w:val="single" w:color="000000" w:sz="4" w:space="0"/>
            </w:tcBorders>
            <w:vAlign w:val="center"/>
          </w:tcPr>
          <w:p w14:paraId="155B956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奥克斯挂机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533025FA">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0EDCD5F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3862B71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1.5匹</w:t>
            </w:r>
          </w:p>
        </w:tc>
        <w:tc>
          <w:tcPr>
            <w:tcW w:w="772" w:type="dxa"/>
            <w:tcBorders>
              <w:top w:val="single" w:color="000000" w:sz="4" w:space="0"/>
              <w:left w:val="single" w:color="000000" w:sz="4" w:space="0"/>
              <w:bottom w:val="single" w:color="000000" w:sz="4" w:space="0"/>
              <w:right w:val="single" w:color="000000" w:sz="4" w:space="0"/>
            </w:tcBorders>
            <w:vAlign w:val="center"/>
          </w:tcPr>
          <w:p w14:paraId="312B798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764AF19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0F4B638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6C5627F2">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2CFABFE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w:t>
            </w:r>
          </w:p>
        </w:tc>
        <w:tc>
          <w:tcPr>
            <w:tcW w:w="1202" w:type="dxa"/>
            <w:tcBorders>
              <w:top w:val="single" w:color="000000" w:sz="4" w:space="0"/>
              <w:left w:val="single" w:color="000000" w:sz="4" w:space="0"/>
              <w:bottom w:val="single" w:color="000000" w:sz="4" w:space="0"/>
              <w:right w:val="single" w:color="000000" w:sz="4" w:space="0"/>
            </w:tcBorders>
          </w:tcPr>
          <w:p w14:paraId="0E3EEAC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（鼓楼）教工餐厅</w:t>
            </w:r>
          </w:p>
        </w:tc>
        <w:tc>
          <w:tcPr>
            <w:tcW w:w="841" w:type="dxa"/>
            <w:tcBorders>
              <w:top w:val="single" w:color="000000" w:sz="4" w:space="0"/>
              <w:left w:val="single" w:color="000000" w:sz="4" w:space="0"/>
              <w:bottom w:val="single" w:color="000000" w:sz="4" w:space="0"/>
              <w:right w:val="single" w:color="000000" w:sz="4" w:space="0"/>
            </w:tcBorders>
            <w:vAlign w:val="center"/>
          </w:tcPr>
          <w:p w14:paraId="0038FFE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格力柜机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297EE8A0">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4366F10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6E42392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3匹</w:t>
            </w:r>
          </w:p>
        </w:tc>
        <w:tc>
          <w:tcPr>
            <w:tcW w:w="772" w:type="dxa"/>
            <w:tcBorders>
              <w:top w:val="single" w:color="000000" w:sz="4" w:space="0"/>
              <w:left w:val="single" w:color="000000" w:sz="4" w:space="0"/>
              <w:bottom w:val="single" w:color="000000" w:sz="4" w:space="0"/>
              <w:right w:val="single" w:color="000000" w:sz="4" w:space="0"/>
            </w:tcBorders>
            <w:vAlign w:val="center"/>
          </w:tcPr>
          <w:p w14:paraId="1ACA8AF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40C8556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c>
          <w:tcPr>
            <w:tcW w:w="1077" w:type="dxa"/>
            <w:tcBorders>
              <w:top w:val="single" w:color="000000" w:sz="4" w:space="0"/>
              <w:left w:val="single" w:color="000000" w:sz="4" w:space="0"/>
              <w:bottom w:val="single" w:color="000000" w:sz="4" w:space="0"/>
              <w:right w:val="single" w:color="000000" w:sz="4" w:space="0"/>
            </w:tcBorders>
            <w:vAlign w:val="center"/>
          </w:tcPr>
          <w:p w14:paraId="25FE16F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663.33</w:t>
            </w:r>
          </w:p>
        </w:tc>
      </w:tr>
      <w:tr w14:paraId="1085C9F1">
        <w:tblPrEx>
          <w:tblCellMar>
            <w:top w:w="0" w:type="dxa"/>
            <w:left w:w="0" w:type="dxa"/>
            <w:bottom w:w="0" w:type="dxa"/>
            <w:right w:w="0" w:type="dxa"/>
          </w:tblCellMar>
        </w:tblPrEx>
        <w:trPr>
          <w:trHeight w:val="270" w:hRule="atLeast"/>
          <w:jc w:val="center"/>
        </w:trPr>
        <w:tc>
          <w:tcPr>
            <w:tcW w:w="487" w:type="dxa"/>
            <w:tcBorders>
              <w:top w:val="single" w:color="000000" w:sz="4" w:space="0"/>
              <w:left w:val="single" w:color="000000" w:sz="4" w:space="0"/>
              <w:bottom w:val="single" w:color="000000" w:sz="4" w:space="0"/>
              <w:right w:val="single" w:color="000000" w:sz="4" w:space="0"/>
            </w:tcBorders>
            <w:vAlign w:val="center"/>
          </w:tcPr>
          <w:p w14:paraId="1C294B7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67</w:t>
            </w:r>
          </w:p>
        </w:tc>
        <w:tc>
          <w:tcPr>
            <w:tcW w:w="1202" w:type="dxa"/>
            <w:tcBorders>
              <w:top w:val="single" w:color="000000" w:sz="4" w:space="0"/>
              <w:left w:val="single" w:color="000000" w:sz="4" w:space="0"/>
              <w:bottom w:val="single" w:color="000000" w:sz="4" w:space="0"/>
              <w:right w:val="single" w:color="000000" w:sz="4" w:space="0"/>
            </w:tcBorders>
          </w:tcPr>
          <w:p w14:paraId="7824292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（鼓楼）教工餐厅</w:t>
            </w:r>
          </w:p>
        </w:tc>
        <w:tc>
          <w:tcPr>
            <w:tcW w:w="841" w:type="dxa"/>
            <w:tcBorders>
              <w:top w:val="single" w:color="000000" w:sz="4" w:space="0"/>
              <w:left w:val="single" w:color="000000" w:sz="4" w:space="0"/>
              <w:bottom w:val="single" w:color="000000" w:sz="4" w:space="0"/>
              <w:right w:val="single" w:color="000000" w:sz="4" w:space="0"/>
            </w:tcBorders>
            <w:vAlign w:val="center"/>
          </w:tcPr>
          <w:p w14:paraId="5CCC659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格力挂机</w:t>
            </w:r>
          </w:p>
        </w:tc>
        <w:tc>
          <w:tcPr>
            <w:tcW w:w="1720" w:type="dxa"/>
            <w:tcBorders>
              <w:top w:val="single" w:color="000000" w:sz="4" w:space="0"/>
              <w:left w:val="single" w:color="000000" w:sz="4" w:space="0"/>
              <w:bottom w:val="single" w:color="000000" w:sz="4" w:space="0"/>
              <w:right w:val="single" w:color="000000" w:sz="4" w:space="0"/>
            </w:tcBorders>
            <w:vAlign w:val="center"/>
          </w:tcPr>
          <w:p w14:paraId="4B12E114">
            <w:pPr>
              <w:jc w:val="center"/>
              <w:rPr>
                <w:rFonts w:hint="eastAsia" w:ascii="仿宋" w:hAnsi="仿宋" w:eastAsia="仿宋" w:cs="仿宋"/>
                <w:color w:val="000000"/>
                <w:sz w:val="18"/>
                <w:szCs w:val="18"/>
              </w:rPr>
            </w:pPr>
          </w:p>
        </w:tc>
        <w:tc>
          <w:tcPr>
            <w:tcW w:w="905" w:type="dxa"/>
            <w:tcBorders>
              <w:top w:val="single" w:color="000000" w:sz="4" w:space="0"/>
              <w:left w:val="single" w:color="000000" w:sz="4" w:space="0"/>
              <w:bottom w:val="single" w:color="000000" w:sz="4" w:space="0"/>
              <w:right w:val="single" w:color="000000" w:sz="4" w:space="0"/>
            </w:tcBorders>
            <w:vAlign w:val="center"/>
          </w:tcPr>
          <w:p w14:paraId="6DC18E2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2016年</w:t>
            </w:r>
          </w:p>
        </w:tc>
        <w:tc>
          <w:tcPr>
            <w:tcW w:w="1180" w:type="dxa"/>
            <w:tcBorders>
              <w:top w:val="single" w:color="000000" w:sz="4" w:space="0"/>
              <w:left w:val="single" w:color="000000" w:sz="4" w:space="0"/>
              <w:bottom w:val="single" w:color="000000" w:sz="4" w:space="0"/>
              <w:right w:val="single" w:color="000000" w:sz="4" w:space="0"/>
            </w:tcBorders>
            <w:vAlign w:val="center"/>
          </w:tcPr>
          <w:p w14:paraId="746D4D6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2匹</w:t>
            </w:r>
          </w:p>
        </w:tc>
        <w:tc>
          <w:tcPr>
            <w:tcW w:w="772" w:type="dxa"/>
            <w:tcBorders>
              <w:top w:val="single" w:color="000000" w:sz="4" w:space="0"/>
              <w:left w:val="single" w:color="000000" w:sz="4" w:space="0"/>
              <w:bottom w:val="single" w:color="000000" w:sz="4" w:space="0"/>
              <w:right w:val="single" w:color="000000" w:sz="4" w:space="0"/>
            </w:tcBorders>
            <w:vAlign w:val="center"/>
          </w:tcPr>
          <w:p w14:paraId="4E7DA44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936" w:type="dxa"/>
            <w:tcBorders>
              <w:top w:val="single" w:color="000000" w:sz="4" w:space="0"/>
              <w:left w:val="single" w:color="000000" w:sz="4" w:space="0"/>
              <w:bottom w:val="single" w:color="000000" w:sz="4" w:space="0"/>
              <w:right w:val="single" w:color="000000" w:sz="4" w:space="0"/>
            </w:tcBorders>
            <w:vAlign w:val="center"/>
          </w:tcPr>
          <w:p w14:paraId="5227B58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c>
          <w:tcPr>
            <w:tcW w:w="1077" w:type="dxa"/>
            <w:tcBorders>
              <w:top w:val="single" w:color="000000" w:sz="4" w:space="0"/>
              <w:left w:val="single" w:color="000000" w:sz="4" w:space="0"/>
              <w:bottom w:val="single" w:color="000000" w:sz="4" w:space="0"/>
              <w:right w:val="single" w:color="000000" w:sz="4" w:space="0"/>
            </w:tcBorders>
            <w:vAlign w:val="center"/>
          </w:tcPr>
          <w:p w14:paraId="5709952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218.33</w:t>
            </w:r>
          </w:p>
        </w:tc>
      </w:tr>
      <w:tr w14:paraId="38C92434">
        <w:tblPrEx>
          <w:tblCellMar>
            <w:top w:w="0" w:type="dxa"/>
            <w:left w:w="0" w:type="dxa"/>
            <w:bottom w:w="0" w:type="dxa"/>
            <w:right w:w="0" w:type="dxa"/>
          </w:tblCellMar>
        </w:tblPrEx>
        <w:trPr>
          <w:trHeight w:val="1100" w:hRule="atLeast"/>
          <w:jc w:val="center"/>
        </w:trPr>
        <w:tc>
          <w:tcPr>
            <w:tcW w:w="487" w:type="dxa"/>
            <w:tcBorders>
              <w:top w:val="single" w:color="000000" w:sz="4" w:space="0"/>
              <w:left w:val="single" w:color="000000" w:sz="4" w:space="0"/>
              <w:bottom w:val="nil"/>
              <w:right w:val="single" w:color="000000" w:sz="4" w:space="0"/>
            </w:tcBorders>
            <w:vAlign w:val="center"/>
          </w:tcPr>
          <w:p w14:paraId="3961FF1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68</w:t>
            </w:r>
          </w:p>
        </w:tc>
        <w:tc>
          <w:tcPr>
            <w:tcW w:w="1202" w:type="dxa"/>
            <w:tcBorders>
              <w:top w:val="single" w:color="000000" w:sz="4" w:space="0"/>
              <w:left w:val="single" w:color="000000" w:sz="4" w:space="0"/>
              <w:bottom w:val="nil"/>
              <w:right w:val="single" w:color="000000" w:sz="4" w:space="0"/>
            </w:tcBorders>
            <w:vAlign w:val="center"/>
          </w:tcPr>
          <w:p w14:paraId="2927D36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（仙林）教工餐厅</w:t>
            </w:r>
          </w:p>
        </w:tc>
        <w:tc>
          <w:tcPr>
            <w:tcW w:w="5418" w:type="dxa"/>
            <w:gridSpan w:val="5"/>
            <w:tcBorders>
              <w:top w:val="single" w:color="000000" w:sz="4" w:space="0"/>
              <w:left w:val="single" w:color="000000" w:sz="4" w:space="0"/>
              <w:bottom w:val="nil"/>
              <w:right w:val="single" w:color="000000" w:sz="4" w:space="0"/>
            </w:tcBorders>
            <w:vAlign w:val="center"/>
          </w:tcPr>
          <w:p w14:paraId="7EDA3C7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大厅空调出风回风口82个风口清洗工作，美的多联机（安装时间：</w:t>
            </w:r>
            <w:r>
              <w:rPr>
                <w:rStyle w:val="15"/>
                <w:rFonts w:hint="default"/>
                <w:sz w:val="18"/>
                <w:szCs w:val="18"/>
                <w:lang w:bidi="ar"/>
              </w:rPr>
              <w:t>2024年，制冷制热量：56000W/63000W）、空调内外机滤网及外机清洗工作。（此项清洗工作要求：一年清洗2次）</w:t>
            </w:r>
          </w:p>
        </w:tc>
        <w:tc>
          <w:tcPr>
            <w:tcW w:w="936" w:type="dxa"/>
            <w:tcBorders>
              <w:top w:val="single" w:color="000000" w:sz="4" w:space="0"/>
              <w:left w:val="single" w:color="000000" w:sz="4" w:space="0"/>
              <w:bottom w:val="single" w:color="000000" w:sz="4" w:space="0"/>
              <w:right w:val="single" w:color="000000" w:sz="4" w:space="0"/>
            </w:tcBorders>
            <w:vAlign w:val="center"/>
          </w:tcPr>
          <w:p w14:paraId="1E0A1F1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1796.67</w:t>
            </w:r>
          </w:p>
        </w:tc>
        <w:tc>
          <w:tcPr>
            <w:tcW w:w="1077" w:type="dxa"/>
            <w:tcBorders>
              <w:top w:val="single" w:color="000000" w:sz="4" w:space="0"/>
              <w:left w:val="single" w:color="000000" w:sz="4" w:space="0"/>
              <w:bottom w:val="single" w:color="000000" w:sz="4" w:space="0"/>
              <w:right w:val="single" w:color="000000" w:sz="4" w:space="0"/>
            </w:tcBorders>
            <w:vAlign w:val="center"/>
          </w:tcPr>
          <w:p w14:paraId="11AA3B8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1769.67</w:t>
            </w:r>
          </w:p>
        </w:tc>
      </w:tr>
      <w:tr w14:paraId="4AC9A643">
        <w:tblPrEx>
          <w:tblCellMar>
            <w:top w:w="0" w:type="dxa"/>
            <w:left w:w="0" w:type="dxa"/>
            <w:bottom w:w="0" w:type="dxa"/>
            <w:right w:w="0" w:type="dxa"/>
          </w:tblCellMar>
        </w:tblPrEx>
        <w:trPr>
          <w:trHeight w:val="270" w:hRule="atLeast"/>
          <w:jc w:val="center"/>
        </w:trPr>
        <w:tc>
          <w:tcPr>
            <w:tcW w:w="8043" w:type="dxa"/>
            <w:gridSpan w:val="8"/>
            <w:tcBorders>
              <w:top w:val="single" w:color="000000" w:sz="4" w:space="0"/>
              <w:left w:val="single" w:color="000000" w:sz="4" w:space="0"/>
              <w:bottom w:val="single" w:color="000000" w:sz="4" w:space="0"/>
              <w:right w:val="single" w:color="000000" w:sz="4" w:space="0"/>
            </w:tcBorders>
            <w:vAlign w:val="center"/>
          </w:tcPr>
          <w:p w14:paraId="3FCC9C13">
            <w:pPr>
              <w:widowControl/>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合计</w:t>
            </w:r>
          </w:p>
        </w:tc>
        <w:tc>
          <w:tcPr>
            <w:tcW w:w="1077" w:type="dxa"/>
            <w:tcBorders>
              <w:top w:val="single" w:color="000000" w:sz="4" w:space="0"/>
              <w:left w:val="single" w:color="000000" w:sz="4" w:space="0"/>
              <w:bottom w:val="single" w:color="000000" w:sz="4" w:space="0"/>
              <w:right w:val="single" w:color="000000" w:sz="4" w:space="0"/>
            </w:tcBorders>
            <w:vAlign w:val="center"/>
          </w:tcPr>
          <w:p w14:paraId="236C3D8F">
            <w:pPr>
              <w:widowControl/>
              <w:jc w:val="center"/>
              <w:textAlignment w:val="center"/>
              <w:rPr>
                <w:rFonts w:hint="eastAsia" w:ascii="仿宋" w:hAnsi="仿宋" w:eastAsia="仿宋" w:cs="仿宋"/>
                <w:b/>
                <w:bCs/>
                <w:color w:val="000000"/>
                <w:sz w:val="18"/>
                <w:szCs w:val="18"/>
              </w:rPr>
            </w:pPr>
            <w:r>
              <w:rPr>
                <w:rFonts w:hint="eastAsia" w:ascii="仿宋" w:hAnsi="仿宋" w:eastAsia="仿宋" w:cs="仿宋"/>
                <w:b/>
                <w:bCs/>
                <w:color w:val="000000"/>
                <w:kern w:val="0"/>
                <w:sz w:val="18"/>
                <w:szCs w:val="18"/>
                <w:lang w:bidi="ar"/>
              </w:rPr>
              <w:t>172864.16</w:t>
            </w:r>
          </w:p>
        </w:tc>
      </w:tr>
    </w:tbl>
    <w:p w14:paraId="50AB22CC">
      <w:pPr>
        <w:rPr>
          <w:rFonts w:hint="eastAsia" w:ascii="仿宋" w:hAnsi="仿宋" w:eastAsia="仿宋"/>
          <w:b/>
        </w:rPr>
      </w:pPr>
    </w:p>
    <w:p w14:paraId="2B439246">
      <w:pPr>
        <w:rPr>
          <w:rFonts w:hint="eastAsia" w:ascii="仿宋" w:hAnsi="仿宋" w:eastAsia="仿宋"/>
          <w:b/>
          <w:sz w:val="24"/>
          <w:szCs w:val="24"/>
        </w:rPr>
      </w:pPr>
      <w:r>
        <w:rPr>
          <w:rFonts w:hint="eastAsia" w:ascii="仿宋" w:hAnsi="仿宋" w:eastAsia="仿宋"/>
          <w:b/>
          <w:sz w:val="24"/>
          <w:szCs w:val="24"/>
        </w:rPr>
        <w:t>注：</w:t>
      </w:r>
    </w:p>
    <w:p w14:paraId="5A4F56DA">
      <w:pPr>
        <w:rPr>
          <w:rFonts w:hint="eastAsia" w:ascii="仿宋" w:hAnsi="仿宋" w:eastAsia="仿宋"/>
          <w:b/>
          <w:sz w:val="24"/>
          <w:szCs w:val="24"/>
        </w:rPr>
      </w:pPr>
      <w:r>
        <w:rPr>
          <w:rFonts w:hint="eastAsia" w:ascii="仿宋" w:hAnsi="仿宋" w:eastAsia="仿宋"/>
          <w:sz w:val="24"/>
          <w:szCs w:val="24"/>
        </w:rPr>
        <w:t>★供应商报价是</w:t>
      </w:r>
      <w:r>
        <w:rPr>
          <w:rFonts w:hint="eastAsia" w:ascii="仿宋" w:hAnsi="仿宋" w:eastAsia="仿宋"/>
          <w:sz w:val="24"/>
          <w:szCs w:val="24"/>
          <w:lang w:val="en-US" w:eastAsia="zh-CN"/>
        </w:rPr>
        <w:t>采购</w:t>
      </w:r>
      <w:r>
        <w:rPr>
          <w:rFonts w:hint="eastAsia" w:ascii="仿宋" w:hAnsi="仿宋" w:eastAsia="仿宋"/>
          <w:sz w:val="24"/>
          <w:szCs w:val="24"/>
        </w:rPr>
        <w:t>要求中全部工作内容及要求的价格体现，报出的单价及总价</w:t>
      </w:r>
      <w:r>
        <w:rPr>
          <w:rFonts w:hint="eastAsia" w:ascii="仿宋" w:hAnsi="仿宋" w:eastAsia="仿宋"/>
          <w:b/>
          <w:sz w:val="24"/>
          <w:szCs w:val="24"/>
        </w:rPr>
        <w:t>含食堂顶部扣板拆卸及恢复费用，</w:t>
      </w:r>
      <w:r>
        <w:rPr>
          <w:rFonts w:hint="eastAsia" w:ascii="仿宋" w:hAnsi="仿宋" w:eastAsia="仿宋"/>
          <w:bCs/>
          <w:sz w:val="24"/>
          <w:szCs w:val="24"/>
        </w:rPr>
        <w:t>且必须</w:t>
      </w:r>
      <w:r>
        <w:rPr>
          <w:rFonts w:hint="eastAsia" w:ascii="仿宋" w:hAnsi="仿宋" w:eastAsia="仿宋"/>
          <w:sz w:val="24"/>
          <w:szCs w:val="24"/>
        </w:rPr>
        <w:t>包括所供服务过程中的劳力、管理、损耗、材料、包装、动力、检测、零配件、税收等全部费用。</w:t>
      </w:r>
    </w:p>
    <w:p w14:paraId="30C3D7B7">
      <w:pPr>
        <w:rPr>
          <w:rFonts w:hint="eastAsia" w:ascii="仿宋" w:hAnsi="仿宋" w:eastAsia="仿宋"/>
          <w:sz w:val="24"/>
          <w:szCs w:val="24"/>
        </w:rPr>
      </w:pPr>
    </w:p>
    <w:p w14:paraId="64375E3F">
      <w:pPr>
        <w:rPr>
          <w:rFonts w:hint="eastAsia" w:ascii="仿宋" w:hAnsi="仿宋" w:eastAsia="仿宋"/>
          <w:sz w:val="24"/>
          <w:szCs w:val="24"/>
        </w:rPr>
      </w:pPr>
    </w:p>
    <w:p w14:paraId="3B277DC4">
      <w:pPr>
        <w:ind w:left="420" w:hanging="420"/>
        <w:rPr>
          <w:rFonts w:hint="eastAsia" w:ascii="仿宋" w:hAnsi="仿宋" w:eastAsia="仿宋"/>
          <w:b/>
          <w:bCs/>
          <w:sz w:val="24"/>
          <w:szCs w:val="24"/>
        </w:rPr>
      </w:pPr>
      <w:r>
        <w:rPr>
          <w:rFonts w:hint="eastAsia" w:ascii="仿宋" w:hAnsi="仿宋" w:eastAsia="仿宋"/>
          <w:b/>
          <w:bCs/>
          <w:sz w:val="24"/>
          <w:szCs w:val="24"/>
        </w:rPr>
        <w:t>三、★服务内容及要求</w:t>
      </w:r>
    </w:p>
    <w:p w14:paraId="75108ABD">
      <w:pPr>
        <w:rPr>
          <w:rFonts w:hint="eastAsia" w:ascii="仿宋" w:hAnsi="仿宋" w:eastAsia="仿宋"/>
          <w:b/>
          <w:bCs/>
          <w:sz w:val="24"/>
          <w:szCs w:val="24"/>
          <w:highlight w:val="none"/>
        </w:rPr>
      </w:pPr>
      <w:r>
        <w:rPr>
          <w:rFonts w:hint="eastAsia" w:ascii="仿宋" w:hAnsi="仿宋" w:eastAsia="仿宋"/>
          <w:b/>
          <w:bCs/>
          <w:sz w:val="24"/>
          <w:szCs w:val="24"/>
        </w:rPr>
        <w:t>（一</w:t>
      </w:r>
      <w:r>
        <w:rPr>
          <w:rFonts w:hint="eastAsia" w:ascii="仿宋" w:hAnsi="仿宋" w:eastAsia="仿宋"/>
          <w:b/>
          <w:bCs/>
          <w:sz w:val="24"/>
          <w:szCs w:val="24"/>
          <w:highlight w:val="none"/>
        </w:rPr>
        <w:t>）（鼓楼）教工餐厅、第一食堂、第二食堂、第三食堂、第四食堂、第五食堂、第六食堂、第八食堂、第十食堂、第十一食堂、（鼓楼）民族食堂、（仙林）民族食堂空调维保服务工作内容：</w:t>
      </w:r>
    </w:p>
    <w:p w14:paraId="16A759E4">
      <w:pPr>
        <w:rPr>
          <w:rFonts w:hint="eastAsia" w:ascii="仿宋" w:hAnsi="仿宋" w:eastAsia="仿宋"/>
          <w:b/>
          <w:bCs/>
          <w:sz w:val="24"/>
          <w:szCs w:val="24"/>
        </w:rPr>
      </w:pPr>
      <w:r>
        <w:rPr>
          <w:rFonts w:hint="eastAsia" w:ascii="仿宋" w:hAnsi="仿宋" w:eastAsia="仿宋"/>
          <w:sz w:val="24"/>
          <w:szCs w:val="24"/>
        </w:rPr>
        <w:t>（以下维保内容，必须建立维保台账，双方签字确认，每月提交一次台账。）</w:t>
      </w:r>
    </w:p>
    <w:p w14:paraId="2D304297">
      <w:pPr>
        <w:rPr>
          <w:rFonts w:hint="eastAsia" w:ascii="仿宋" w:hAnsi="仿宋" w:eastAsia="仿宋"/>
          <w:b/>
          <w:bCs/>
          <w:sz w:val="24"/>
          <w:szCs w:val="24"/>
        </w:rPr>
      </w:pPr>
      <w:r>
        <w:rPr>
          <w:rFonts w:hint="eastAsia" w:ascii="仿宋" w:hAnsi="仿宋" w:eastAsia="仿宋"/>
          <w:b/>
          <w:bCs/>
          <w:sz w:val="24"/>
          <w:szCs w:val="24"/>
        </w:rPr>
        <w:t xml:space="preserve">1.空调使用期检查服务内容 </w:t>
      </w:r>
    </w:p>
    <w:p w14:paraId="2F776EA0">
      <w:pPr>
        <w:rPr>
          <w:rFonts w:hint="eastAsia" w:ascii="仿宋" w:hAnsi="仿宋" w:eastAsia="仿宋"/>
          <w:sz w:val="24"/>
          <w:szCs w:val="24"/>
        </w:rPr>
      </w:pPr>
      <w:r>
        <w:rPr>
          <w:rFonts w:hint="eastAsia" w:ascii="仿宋" w:hAnsi="仿宋" w:eastAsia="仿宋"/>
          <w:sz w:val="24"/>
          <w:szCs w:val="24"/>
        </w:rPr>
        <w:t>（1）一个月查一次测温探头，损坏的探头及时更换；</w:t>
      </w:r>
    </w:p>
    <w:p w14:paraId="13DBCCD0">
      <w:pPr>
        <w:rPr>
          <w:rFonts w:hint="eastAsia" w:ascii="仿宋" w:hAnsi="仿宋" w:eastAsia="仿宋"/>
          <w:sz w:val="24"/>
          <w:szCs w:val="24"/>
        </w:rPr>
      </w:pPr>
      <w:r>
        <w:rPr>
          <w:rFonts w:hint="eastAsia" w:ascii="仿宋" w:hAnsi="仿宋" w:eastAsia="仿宋"/>
          <w:sz w:val="24"/>
          <w:szCs w:val="24"/>
        </w:rPr>
        <w:t>（2）一个月检查机组运行记录，分析数据以查验室外机的运行情况、压力等状态是否正常；</w:t>
      </w:r>
    </w:p>
    <w:p w14:paraId="724D157C">
      <w:pPr>
        <w:rPr>
          <w:rFonts w:hint="eastAsia" w:ascii="仿宋" w:hAnsi="仿宋" w:eastAsia="仿宋"/>
          <w:sz w:val="24"/>
          <w:szCs w:val="24"/>
        </w:rPr>
      </w:pPr>
      <w:r>
        <w:rPr>
          <w:rFonts w:hint="eastAsia" w:ascii="仿宋" w:hAnsi="仿宋" w:eastAsia="仿宋"/>
          <w:sz w:val="24"/>
          <w:szCs w:val="24"/>
        </w:rPr>
        <w:t>（3）一个月检查一次扇叶，松动的重新紧固；</w:t>
      </w:r>
    </w:p>
    <w:p w14:paraId="123E32A8">
      <w:pPr>
        <w:rPr>
          <w:rFonts w:hint="eastAsia" w:ascii="仿宋" w:hAnsi="仿宋" w:eastAsia="仿宋"/>
          <w:sz w:val="24"/>
          <w:szCs w:val="24"/>
        </w:rPr>
      </w:pPr>
      <w:r>
        <w:rPr>
          <w:rFonts w:hint="eastAsia" w:ascii="仿宋" w:hAnsi="仿宋" w:eastAsia="仿宋"/>
          <w:sz w:val="24"/>
          <w:szCs w:val="24"/>
        </w:rPr>
        <w:t>（4）一个月检查一次风机电机的工作情况，轴承缺油应添加润滑脂；</w:t>
      </w:r>
    </w:p>
    <w:p w14:paraId="772A0D34">
      <w:pPr>
        <w:rPr>
          <w:rFonts w:hint="eastAsia" w:ascii="仿宋" w:hAnsi="仿宋" w:eastAsia="仿宋"/>
          <w:sz w:val="24"/>
          <w:szCs w:val="24"/>
        </w:rPr>
      </w:pPr>
      <w:r>
        <w:rPr>
          <w:rFonts w:hint="eastAsia" w:ascii="仿宋" w:hAnsi="仿宋" w:eastAsia="仿宋"/>
          <w:sz w:val="24"/>
          <w:szCs w:val="24"/>
        </w:rPr>
        <w:t>（5）一个月检查一次压缩机、风机的工作电流；</w:t>
      </w:r>
    </w:p>
    <w:p w14:paraId="23496A3F">
      <w:pPr>
        <w:rPr>
          <w:rFonts w:hint="eastAsia" w:ascii="仿宋" w:hAnsi="仿宋" w:eastAsia="仿宋"/>
          <w:sz w:val="24"/>
          <w:szCs w:val="24"/>
        </w:rPr>
      </w:pPr>
      <w:r>
        <w:rPr>
          <w:rFonts w:hint="eastAsia" w:ascii="仿宋" w:hAnsi="仿宋" w:eastAsia="仿宋"/>
          <w:sz w:val="24"/>
          <w:szCs w:val="24"/>
        </w:rPr>
        <w:t>（6）一个月检查一次压缩机工作时各部位的温度；</w:t>
      </w:r>
    </w:p>
    <w:p w14:paraId="527DAB28">
      <w:pPr>
        <w:rPr>
          <w:rFonts w:hint="eastAsia" w:ascii="仿宋" w:hAnsi="仿宋" w:eastAsia="仿宋"/>
          <w:sz w:val="24"/>
          <w:szCs w:val="24"/>
        </w:rPr>
      </w:pPr>
      <w:r>
        <w:rPr>
          <w:rFonts w:hint="eastAsia" w:ascii="仿宋" w:hAnsi="仿宋" w:eastAsia="仿宋"/>
          <w:sz w:val="24"/>
          <w:szCs w:val="24"/>
        </w:rPr>
        <w:t>（7）每两个月检查一次氟系统压力，氟系统压力异常时应查明原因，及时处理；</w:t>
      </w:r>
    </w:p>
    <w:p w14:paraId="3A1C072E">
      <w:pPr>
        <w:rPr>
          <w:rFonts w:hint="eastAsia" w:ascii="仿宋" w:hAnsi="仿宋" w:eastAsia="仿宋"/>
          <w:b/>
          <w:bCs/>
          <w:sz w:val="24"/>
          <w:szCs w:val="24"/>
        </w:rPr>
      </w:pPr>
      <w:r>
        <w:rPr>
          <w:rFonts w:hint="eastAsia" w:ascii="仿宋" w:hAnsi="仿宋" w:eastAsia="仿宋"/>
          <w:b/>
          <w:bCs/>
          <w:sz w:val="24"/>
          <w:szCs w:val="24"/>
        </w:rPr>
        <w:t xml:space="preserve">2.年度保养内容 </w:t>
      </w:r>
    </w:p>
    <w:p w14:paraId="604C4DE5">
      <w:pPr>
        <w:rPr>
          <w:rFonts w:hint="eastAsia" w:ascii="仿宋" w:hAnsi="仿宋" w:eastAsia="仿宋"/>
          <w:sz w:val="24"/>
          <w:szCs w:val="24"/>
        </w:rPr>
      </w:pPr>
      <w:r>
        <w:rPr>
          <w:rFonts w:hint="eastAsia" w:ascii="仿宋" w:hAnsi="仿宋" w:eastAsia="仿宋"/>
          <w:sz w:val="24"/>
          <w:szCs w:val="24"/>
        </w:rPr>
        <w:t>（1）半年对电控柜内部进行一次清洁，紧固所有接线螺丝；</w:t>
      </w:r>
    </w:p>
    <w:p w14:paraId="6A553064">
      <w:pPr>
        <w:rPr>
          <w:rFonts w:hint="eastAsia" w:ascii="仿宋" w:hAnsi="仿宋" w:eastAsia="仿宋"/>
          <w:sz w:val="24"/>
          <w:szCs w:val="24"/>
        </w:rPr>
      </w:pPr>
      <w:r>
        <w:rPr>
          <w:rFonts w:hint="eastAsia" w:ascii="仿宋" w:hAnsi="仿宋" w:eastAsia="仿宋"/>
          <w:sz w:val="24"/>
          <w:szCs w:val="24"/>
        </w:rPr>
        <w:t>（2）每半年检查膨胀阀、换相阀、电磁阀等阀件的工作状况；</w:t>
      </w:r>
    </w:p>
    <w:p w14:paraId="612E633D">
      <w:pPr>
        <w:rPr>
          <w:rFonts w:hint="eastAsia" w:ascii="仿宋" w:hAnsi="仿宋" w:eastAsia="仿宋"/>
          <w:sz w:val="24"/>
          <w:szCs w:val="24"/>
        </w:rPr>
      </w:pPr>
      <w:r>
        <w:rPr>
          <w:rFonts w:hint="eastAsia" w:ascii="仿宋" w:hAnsi="仿宋" w:eastAsia="仿宋"/>
          <w:sz w:val="24"/>
          <w:szCs w:val="24"/>
        </w:rPr>
        <w:t>（3）每半年检查自动控制系统的动作程序；</w:t>
      </w:r>
    </w:p>
    <w:p w14:paraId="4BA1FF1D">
      <w:pPr>
        <w:rPr>
          <w:rFonts w:hint="eastAsia" w:ascii="仿宋" w:hAnsi="仿宋" w:eastAsia="仿宋"/>
          <w:sz w:val="24"/>
          <w:szCs w:val="24"/>
        </w:rPr>
      </w:pPr>
      <w:r>
        <w:rPr>
          <w:rFonts w:hint="eastAsia" w:ascii="仿宋" w:hAnsi="仿宋" w:eastAsia="仿宋"/>
          <w:sz w:val="24"/>
          <w:szCs w:val="24"/>
        </w:rPr>
        <w:t>（4）每半年检查空调器的震动性、噪声；</w:t>
      </w:r>
    </w:p>
    <w:p w14:paraId="20C4E137">
      <w:pPr>
        <w:rPr>
          <w:rFonts w:hint="eastAsia" w:ascii="仿宋" w:hAnsi="仿宋" w:eastAsia="仿宋"/>
          <w:sz w:val="24"/>
          <w:szCs w:val="24"/>
        </w:rPr>
      </w:pPr>
      <w:r>
        <w:rPr>
          <w:rFonts w:hint="eastAsia" w:ascii="仿宋" w:hAnsi="仿宋" w:eastAsia="仿宋"/>
          <w:sz w:val="24"/>
          <w:szCs w:val="24"/>
        </w:rPr>
        <w:t>（5）每半年对风换热器检查一次；</w:t>
      </w:r>
    </w:p>
    <w:p w14:paraId="3C00C11D">
      <w:pPr>
        <w:rPr>
          <w:rFonts w:hint="eastAsia" w:ascii="仿宋" w:hAnsi="仿宋" w:eastAsia="仿宋"/>
          <w:sz w:val="24"/>
          <w:szCs w:val="24"/>
        </w:rPr>
      </w:pPr>
      <w:r>
        <w:rPr>
          <w:rFonts w:hint="eastAsia" w:ascii="仿宋" w:hAnsi="仿宋" w:eastAsia="仿宋"/>
          <w:sz w:val="24"/>
          <w:szCs w:val="24"/>
        </w:rPr>
        <w:t>（6）每半年对主机机壳进行去污除锈处理；</w:t>
      </w:r>
    </w:p>
    <w:p w14:paraId="03FD4FFA">
      <w:pPr>
        <w:rPr>
          <w:rFonts w:hint="eastAsia" w:ascii="仿宋" w:hAnsi="仿宋" w:eastAsia="仿宋"/>
          <w:sz w:val="24"/>
          <w:szCs w:val="24"/>
        </w:rPr>
      </w:pPr>
      <w:r>
        <w:rPr>
          <w:rFonts w:hint="eastAsia" w:ascii="仿宋" w:hAnsi="仿宋" w:eastAsia="仿宋"/>
          <w:sz w:val="24"/>
          <w:szCs w:val="24"/>
        </w:rPr>
        <w:t>（7）每年两次检查各安全保护装置及其设定值是否符合要求，不符合的重新调整；</w:t>
      </w:r>
    </w:p>
    <w:p w14:paraId="27F1E684">
      <w:pPr>
        <w:rPr>
          <w:rFonts w:hint="eastAsia" w:ascii="仿宋" w:hAnsi="仿宋" w:eastAsia="仿宋"/>
          <w:sz w:val="24"/>
          <w:szCs w:val="24"/>
        </w:rPr>
      </w:pPr>
      <w:r>
        <w:rPr>
          <w:rFonts w:hint="eastAsia" w:ascii="仿宋" w:hAnsi="仿宋" w:eastAsia="仿宋"/>
          <w:sz w:val="24"/>
          <w:szCs w:val="24"/>
        </w:rPr>
        <w:t>（8）每年两次检查工况模式，各工况模式是否都能在各自工作条件下正常工作；</w:t>
      </w:r>
    </w:p>
    <w:p w14:paraId="06250E61">
      <w:pPr>
        <w:rPr>
          <w:rFonts w:hint="eastAsia" w:ascii="仿宋" w:hAnsi="仿宋" w:eastAsia="仿宋"/>
          <w:sz w:val="24"/>
          <w:szCs w:val="24"/>
        </w:rPr>
      </w:pPr>
      <w:r>
        <w:rPr>
          <w:rFonts w:hint="eastAsia" w:ascii="仿宋" w:hAnsi="仿宋" w:eastAsia="仿宋"/>
          <w:sz w:val="24"/>
          <w:szCs w:val="24"/>
        </w:rPr>
        <w:t>（9）不定期的巡查（一年不少于2次），通过电话回访和上门服务，及时、详细的了解空调的使用情况。</w:t>
      </w:r>
    </w:p>
    <w:p w14:paraId="56A54A19">
      <w:pPr>
        <w:rPr>
          <w:rFonts w:hint="eastAsia" w:ascii="仿宋" w:hAnsi="仿宋" w:eastAsia="仿宋"/>
          <w:sz w:val="24"/>
          <w:szCs w:val="24"/>
        </w:rPr>
      </w:pPr>
      <w:r>
        <w:rPr>
          <w:rFonts w:hint="eastAsia" w:ascii="仿宋" w:hAnsi="仿宋" w:eastAsia="仿宋"/>
          <w:b/>
          <w:bCs/>
          <w:sz w:val="24"/>
          <w:szCs w:val="24"/>
        </w:rPr>
        <w:t>3.空调室内机的保养</w:t>
      </w:r>
    </w:p>
    <w:p w14:paraId="1E187707">
      <w:pPr>
        <w:rPr>
          <w:rFonts w:hint="eastAsia" w:ascii="仿宋" w:hAnsi="仿宋" w:eastAsia="仿宋"/>
          <w:sz w:val="24"/>
          <w:szCs w:val="24"/>
        </w:rPr>
      </w:pPr>
      <w:r>
        <w:rPr>
          <w:rFonts w:hint="eastAsia" w:ascii="仿宋" w:hAnsi="仿宋" w:eastAsia="仿宋"/>
          <w:sz w:val="24"/>
          <w:szCs w:val="24"/>
        </w:rPr>
        <w:t>（1）检查风机有无擦壳现象，如有，2个工作日内解决；</w:t>
      </w:r>
    </w:p>
    <w:p w14:paraId="2B9B0822">
      <w:pPr>
        <w:rPr>
          <w:rFonts w:hint="eastAsia" w:ascii="仿宋" w:hAnsi="仿宋" w:eastAsia="仿宋"/>
          <w:sz w:val="24"/>
          <w:szCs w:val="24"/>
        </w:rPr>
      </w:pPr>
      <w:r>
        <w:rPr>
          <w:rFonts w:hint="eastAsia" w:ascii="仿宋" w:hAnsi="仿宋" w:eastAsia="仿宋"/>
          <w:sz w:val="24"/>
          <w:szCs w:val="24"/>
        </w:rPr>
        <w:t>（2）检查电子膨胀阀的工作情况；</w:t>
      </w:r>
    </w:p>
    <w:p w14:paraId="7593C9DA">
      <w:pPr>
        <w:rPr>
          <w:rFonts w:hint="eastAsia" w:ascii="仿宋" w:hAnsi="仿宋" w:eastAsia="仿宋"/>
          <w:sz w:val="24"/>
          <w:szCs w:val="24"/>
        </w:rPr>
      </w:pPr>
      <w:r>
        <w:rPr>
          <w:rFonts w:hint="eastAsia" w:ascii="仿宋" w:hAnsi="仿宋" w:eastAsia="仿宋"/>
          <w:sz w:val="24"/>
          <w:szCs w:val="24"/>
        </w:rPr>
        <w:t>（3）检查水泵及浮子开关的工作情况；</w:t>
      </w:r>
    </w:p>
    <w:p w14:paraId="41B3B7AA">
      <w:pPr>
        <w:rPr>
          <w:rFonts w:hint="eastAsia" w:ascii="仿宋" w:hAnsi="仿宋" w:eastAsia="仿宋"/>
          <w:sz w:val="24"/>
          <w:szCs w:val="24"/>
        </w:rPr>
      </w:pPr>
      <w:r>
        <w:rPr>
          <w:rFonts w:hint="eastAsia" w:ascii="仿宋" w:hAnsi="仿宋" w:eastAsia="仿宋"/>
          <w:sz w:val="24"/>
          <w:szCs w:val="24"/>
        </w:rPr>
        <w:t>（4）检查风扇电机有无异常，现场能解决的问题，当天解决；</w:t>
      </w:r>
    </w:p>
    <w:p w14:paraId="2699DE2F">
      <w:pPr>
        <w:rPr>
          <w:rFonts w:hint="eastAsia" w:ascii="仿宋" w:hAnsi="仿宋" w:eastAsia="仿宋"/>
          <w:sz w:val="24"/>
          <w:szCs w:val="24"/>
        </w:rPr>
      </w:pPr>
      <w:r>
        <w:rPr>
          <w:rFonts w:hint="eastAsia" w:ascii="仿宋" w:hAnsi="仿宋" w:eastAsia="仿宋"/>
          <w:sz w:val="24"/>
          <w:szCs w:val="24"/>
        </w:rPr>
        <w:t>（5）检查室内控制器有无异常情况，如有，2个工作日内完成维修。</w:t>
      </w:r>
    </w:p>
    <w:p w14:paraId="77ED7A5A">
      <w:pPr>
        <w:rPr>
          <w:rFonts w:hint="eastAsia" w:ascii="仿宋" w:hAnsi="仿宋" w:eastAsia="仿宋"/>
          <w:b/>
          <w:bCs/>
          <w:sz w:val="24"/>
          <w:szCs w:val="24"/>
        </w:rPr>
      </w:pPr>
      <w:bookmarkStart w:id="0" w:name="_Hlk191477089"/>
      <w:r>
        <w:rPr>
          <w:rFonts w:hint="eastAsia" w:ascii="仿宋" w:hAnsi="仿宋" w:eastAsia="仿宋"/>
          <w:b/>
          <w:bCs/>
          <w:sz w:val="24"/>
          <w:szCs w:val="24"/>
        </w:rPr>
        <w:t>4.空调系统的清洗</w:t>
      </w:r>
    </w:p>
    <w:p w14:paraId="6C7BC142">
      <w:pPr>
        <w:rPr>
          <w:rFonts w:hint="eastAsia" w:ascii="仿宋" w:hAnsi="仿宋" w:eastAsia="仿宋"/>
          <w:sz w:val="24"/>
          <w:szCs w:val="24"/>
        </w:rPr>
      </w:pPr>
      <w:r>
        <w:rPr>
          <w:rFonts w:hint="eastAsia" w:ascii="仿宋" w:hAnsi="仿宋" w:eastAsia="仿宋"/>
          <w:sz w:val="24"/>
          <w:szCs w:val="24"/>
        </w:rPr>
        <w:t>（1）末端过滤网的清洗。每年两次换季和使用期内不定期对过滤网进行清洗以及消毒处理。</w:t>
      </w:r>
    </w:p>
    <w:p w14:paraId="62B1F6D6">
      <w:pPr>
        <w:rPr>
          <w:rFonts w:hint="eastAsia" w:ascii="仿宋" w:hAnsi="仿宋" w:eastAsia="仿宋"/>
          <w:sz w:val="24"/>
          <w:szCs w:val="24"/>
        </w:rPr>
      </w:pPr>
      <w:r>
        <w:rPr>
          <w:rFonts w:hint="eastAsia" w:ascii="仿宋" w:hAnsi="仿宋" w:eastAsia="仿宋"/>
          <w:sz w:val="24"/>
          <w:szCs w:val="24"/>
        </w:rPr>
        <w:t>（2）空调风冷器的清洗。每年在空调使用之前用风冷器的专用清洗剂——涤尘进行清洗，除去灰尘，提高空调的制冷/热效果。</w:t>
      </w:r>
    </w:p>
    <w:p w14:paraId="6057654E">
      <w:pPr>
        <w:rPr>
          <w:rFonts w:hint="eastAsia" w:ascii="仿宋" w:hAnsi="仿宋" w:eastAsia="仿宋"/>
          <w:b/>
          <w:bCs/>
          <w:sz w:val="24"/>
          <w:szCs w:val="24"/>
        </w:rPr>
      </w:pPr>
      <w:r>
        <w:rPr>
          <w:rFonts w:hint="eastAsia" w:ascii="仿宋" w:hAnsi="仿宋" w:eastAsia="仿宋"/>
          <w:b/>
          <w:bCs/>
          <w:sz w:val="24"/>
          <w:szCs w:val="24"/>
        </w:rPr>
        <w:t xml:space="preserve">5.机组运行管理 </w:t>
      </w:r>
    </w:p>
    <w:p w14:paraId="13D63AF4">
      <w:pPr>
        <w:rPr>
          <w:rFonts w:hint="eastAsia" w:ascii="仿宋" w:hAnsi="仿宋" w:eastAsia="仿宋"/>
          <w:b/>
          <w:bCs/>
          <w:sz w:val="24"/>
          <w:szCs w:val="24"/>
        </w:rPr>
      </w:pPr>
      <w:r>
        <w:rPr>
          <w:rFonts w:hint="eastAsia" w:ascii="仿宋" w:hAnsi="仿宋" w:eastAsia="仿宋"/>
          <w:b/>
          <w:bCs/>
          <w:sz w:val="24"/>
          <w:szCs w:val="24"/>
        </w:rPr>
        <w:t>（1）周巡检及维护项</w:t>
      </w:r>
    </w:p>
    <w:p w14:paraId="1CA05F69">
      <w:pPr>
        <w:rPr>
          <w:rFonts w:hint="eastAsia" w:ascii="仿宋" w:hAnsi="仿宋" w:eastAsia="仿宋"/>
          <w:sz w:val="24"/>
          <w:szCs w:val="24"/>
        </w:rPr>
      </w:pPr>
      <w:r>
        <w:rPr>
          <w:rFonts w:hint="eastAsia" w:ascii="仿宋" w:hAnsi="仿宋" w:eastAsia="仿宋"/>
          <w:sz w:val="24"/>
          <w:szCs w:val="24"/>
        </w:rPr>
        <w:t>①检查空调运行情况，主要包括：运行噪音、电机电流、连接帆布和箱体的密封情况、集水盘脏堵情况等；</w:t>
      </w:r>
    </w:p>
    <w:p w14:paraId="4F78FE89">
      <w:pPr>
        <w:rPr>
          <w:rFonts w:hint="eastAsia" w:ascii="仿宋" w:hAnsi="仿宋" w:eastAsia="仿宋"/>
          <w:sz w:val="24"/>
          <w:szCs w:val="24"/>
        </w:rPr>
      </w:pPr>
      <w:r>
        <w:rPr>
          <w:rFonts w:hint="eastAsia" w:ascii="仿宋" w:hAnsi="仿宋" w:eastAsia="仿宋"/>
          <w:sz w:val="24"/>
          <w:szCs w:val="24"/>
        </w:rPr>
        <w:t>②风冷式制冷机组散热翅片脏污情况，结垢时清洗；</w:t>
      </w:r>
    </w:p>
    <w:p w14:paraId="6FC99ADE">
      <w:pPr>
        <w:rPr>
          <w:rFonts w:hint="eastAsia" w:ascii="仿宋" w:hAnsi="仿宋" w:eastAsia="仿宋"/>
          <w:sz w:val="24"/>
          <w:szCs w:val="24"/>
        </w:rPr>
      </w:pPr>
      <w:r>
        <w:rPr>
          <w:rFonts w:hint="eastAsia" w:ascii="仿宋" w:hAnsi="仿宋" w:eastAsia="仿宋"/>
          <w:sz w:val="24"/>
          <w:szCs w:val="24"/>
        </w:rPr>
        <w:t>③风冷式制冷机组冷凝风机工作情况；</w:t>
      </w:r>
    </w:p>
    <w:p w14:paraId="24473355">
      <w:pPr>
        <w:rPr>
          <w:rFonts w:hint="eastAsia" w:ascii="仿宋" w:hAnsi="仿宋" w:eastAsia="仿宋"/>
          <w:b/>
          <w:bCs/>
          <w:sz w:val="24"/>
          <w:szCs w:val="24"/>
        </w:rPr>
      </w:pPr>
      <w:r>
        <w:rPr>
          <w:rFonts w:hint="eastAsia" w:ascii="仿宋" w:hAnsi="仿宋" w:eastAsia="仿宋"/>
          <w:b/>
          <w:bCs/>
          <w:sz w:val="24"/>
          <w:szCs w:val="24"/>
        </w:rPr>
        <w:t>（2）月巡检及维护项</w:t>
      </w:r>
    </w:p>
    <w:p w14:paraId="5A8900F2">
      <w:pPr>
        <w:rPr>
          <w:rFonts w:hint="eastAsia" w:ascii="仿宋" w:hAnsi="仿宋" w:eastAsia="仿宋"/>
          <w:sz w:val="24"/>
          <w:szCs w:val="24"/>
        </w:rPr>
      </w:pPr>
      <w:r>
        <w:rPr>
          <w:rFonts w:hint="eastAsia" w:ascii="仿宋" w:hAnsi="仿宋" w:eastAsia="仿宋"/>
          <w:sz w:val="24"/>
          <w:szCs w:val="24"/>
        </w:rPr>
        <w:t>①各显示仪表检查校验：压力表、温度表、电流表、显示屏、触摸屏、压力保护开关、温度保护开关、限位开关、过流保护开关等；</w:t>
      </w:r>
    </w:p>
    <w:p w14:paraId="54F61F2D">
      <w:pPr>
        <w:rPr>
          <w:rFonts w:hint="eastAsia" w:ascii="仿宋" w:hAnsi="仿宋" w:eastAsia="仿宋"/>
          <w:sz w:val="24"/>
          <w:szCs w:val="24"/>
        </w:rPr>
      </w:pPr>
      <w:r>
        <w:rPr>
          <w:rFonts w:hint="eastAsia" w:ascii="仿宋" w:hAnsi="仿宋" w:eastAsia="仿宋"/>
          <w:sz w:val="24"/>
          <w:szCs w:val="24"/>
        </w:rPr>
        <w:t>②室内空调器表面及过滤网的灰尘清理；</w:t>
      </w:r>
    </w:p>
    <w:p w14:paraId="0116E455">
      <w:pPr>
        <w:rPr>
          <w:rFonts w:hint="eastAsia" w:ascii="仿宋" w:hAnsi="仿宋" w:eastAsia="仿宋"/>
          <w:b/>
          <w:bCs/>
          <w:sz w:val="24"/>
          <w:szCs w:val="24"/>
        </w:rPr>
      </w:pPr>
      <w:r>
        <w:rPr>
          <w:rFonts w:hint="eastAsia" w:ascii="仿宋" w:hAnsi="仿宋" w:eastAsia="仿宋"/>
          <w:b/>
          <w:bCs/>
          <w:sz w:val="24"/>
          <w:szCs w:val="24"/>
        </w:rPr>
        <w:t>（3）年巡检及维护项</w:t>
      </w:r>
    </w:p>
    <w:p w14:paraId="66424254">
      <w:pPr>
        <w:rPr>
          <w:rFonts w:hint="eastAsia" w:ascii="仿宋" w:hAnsi="仿宋" w:eastAsia="仿宋"/>
          <w:sz w:val="24"/>
          <w:szCs w:val="24"/>
        </w:rPr>
      </w:pPr>
      <w:r>
        <w:rPr>
          <w:rFonts w:hint="eastAsia" w:ascii="仿宋" w:hAnsi="仿宋" w:eastAsia="仿宋"/>
          <w:sz w:val="24"/>
          <w:szCs w:val="24"/>
        </w:rPr>
        <w:t>①过滤器滤芯更换（按实际运行情况进行更换，供应商报价须包含此项）；</w:t>
      </w:r>
    </w:p>
    <w:p w14:paraId="16F78C3A">
      <w:pPr>
        <w:rPr>
          <w:rFonts w:hint="eastAsia" w:ascii="仿宋" w:hAnsi="仿宋" w:eastAsia="仿宋"/>
          <w:sz w:val="24"/>
          <w:szCs w:val="24"/>
        </w:rPr>
      </w:pPr>
      <w:r>
        <w:rPr>
          <w:rFonts w:hint="eastAsia" w:ascii="仿宋" w:hAnsi="仿宋" w:eastAsia="仿宋"/>
          <w:sz w:val="24"/>
          <w:szCs w:val="24"/>
        </w:rPr>
        <w:t>②风机传动带更换（按实际运行情况进行更换，供应商报价须包含此项）；</w:t>
      </w:r>
    </w:p>
    <w:p w14:paraId="31CB47BE">
      <w:pPr>
        <w:rPr>
          <w:rFonts w:hint="eastAsia" w:ascii="仿宋" w:hAnsi="仿宋" w:eastAsia="仿宋"/>
          <w:b/>
          <w:bCs/>
          <w:sz w:val="24"/>
          <w:szCs w:val="24"/>
        </w:rPr>
      </w:pPr>
      <w:r>
        <w:rPr>
          <w:rFonts w:hint="eastAsia" w:ascii="仿宋" w:hAnsi="仿宋" w:eastAsia="仿宋"/>
          <w:b/>
          <w:bCs/>
          <w:sz w:val="24"/>
          <w:szCs w:val="24"/>
        </w:rPr>
        <w:t>6、冬季机组维护保养</w:t>
      </w:r>
    </w:p>
    <w:p w14:paraId="5E8C001D">
      <w:pPr>
        <w:rPr>
          <w:rFonts w:hint="eastAsia" w:ascii="仿宋" w:hAnsi="仿宋" w:eastAsia="仿宋"/>
          <w:sz w:val="24"/>
          <w:szCs w:val="24"/>
        </w:rPr>
      </w:pPr>
      <w:r>
        <w:rPr>
          <w:rFonts w:hint="eastAsia" w:ascii="仿宋" w:hAnsi="仿宋" w:eastAsia="仿宋"/>
          <w:sz w:val="24"/>
          <w:szCs w:val="24"/>
        </w:rPr>
        <w:t>对冬季闲置的制冷机组，放尽蒸发器及闲置管路系统中所有存水，以防冬季气温低冻坏设备及管道；</w:t>
      </w:r>
    </w:p>
    <w:p w14:paraId="3BED4C4D">
      <w:pPr>
        <w:rPr>
          <w:rFonts w:hint="eastAsia" w:ascii="仿宋" w:hAnsi="仿宋" w:eastAsia="仿宋"/>
          <w:b/>
          <w:bCs/>
          <w:sz w:val="24"/>
          <w:szCs w:val="24"/>
        </w:rPr>
      </w:pPr>
      <w:r>
        <w:rPr>
          <w:rFonts w:hint="eastAsia" w:ascii="仿宋" w:hAnsi="仿宋" w:eastAsia="仿宋"/>
          <w:b/>
          <w:bCs/>
          <w:sz w:val="24"/>
          <w:szCs w:val="24"/>
        </w:rPr>
        <w:t>7、如发现空调外机主电源线外皮老化开裂，应用热缩管或防水绝缘胶带进行包扎处理。</w:t>
      </w:r>
    </w:p>
    <w:bookmarkEnd w:id="0"/>
    <w:p w14:paraId="1994F1CE">
      <w:pPr>
        <w:rPr>
          <w:rFonts w:hint="eastAsia" w:ascii="仿宋" w:hAnsi="仿宋" w:eastAsia="仿宋"/>
          <w:b/>
          <w:sz w:val="24"/>
          <w:szCs w:val="24"/>
        </w:rPr>
      </w:pPr>
    </w:p>
    <w:p w14:paraId="020D186C">
      <w:pPr>
        <w:rPr>
          <w:rFonts w:hint="eastAsia" w:ascii="仿宋" w:hAnsi="仿宋" w:eastAsia="仿宋"/>
          <w:b/>
          <w:sz w:val="24"/>
          <w:szCs w:val="24"/>
          <w:highlight w:val="none"/>
        </w:rPr>
      </w:pPr>
      <w:r>
        <w:rPr>
          <w:rFonts w:hint="eastAsia" w:ascii="仿宋" w:hAnsi="仿宋" w:eastAsia="仿宋"/>
          <w:b/>
          <w:sz w:val="24"/>
          <w:szCs w:val="24"/>
          <w:highlight w:val="none"/>
        </w:rPr>
        <w:t>（二）（仙林）教工餐厅的空调维保服务工作内容：</w:t>
      </w:r>
    </w:p>
    <w:p w14:paraId="4B6E9DA2">
      <w:pPr>
        <w:rPr>
          <w:rFonts w:hint="eastAsia" w:ascii="仿宋" w:hAnsi="仿宋" w:eastAsia="仿宋"/>
          <w:bCs/>
          <w:sz w:val="24"/>
          <w:szCs w:val="24"/>
        </w:rPr>
      </w:pPr>
      <w:r>
        <w:rPr>
          <w:rFonts w:hint="eastAsia" w:ascii="仿宋" w:hAnsi="仿宋" w:eastAsia="仿宋"/>
          <w:bCs/>
          <w:sz w:val="24"/>
          <w:szCs w:val="24"/>
        </w:rPr>
        <w:t>1、空调末端过滤网的清洗。每年两次换季对过滤网进行清洗以及消毒处理。</w:t>
      </w:r>
    </w:p>
    <w:p w14:paraId="6DA224BF">
      <w:pPr>
        <w:rPr>
          <w:rFonts w:hint="eastAsia" w:ascii="仿宋" w:hAnsi="仿宋" w:eastAsia="仿宋"/>
          <w:bCs/>
          <w:sz w:val="24"/>
          <w:szCs w:val="24"/>
        </w:rPr>
      </w:pPr>
      <w:r>
        <w:rPr>
          <w:rFonts w:hint="eastAsia" w:ascii="仿宋" w:hAnsi="仿宋" w:eastAsia="仿宋"/>
          <w:bCs/>
          <w:sz w:val="24"/>
          <w:szCs w:val="24"/>
        </w:rPr>
        <w:t>2、空调风冷器的清洗。每年两次换季/在空调使用之前用风冷器的专用清洗剂——涤尘进行清洗，除去灰尘，提高空调的制冷/热效果。</w:t>
      </w:r>
    </w:p>
    <w:p w14:paraId="00689C84">
      <w:pPr>
        <w:rPr>
          <w:rFonts w:hint="eastAsia" w:ascii="仿宋" w:hAnsi="仿宋" w:eastAsia="仿宋"/>
          <w:b/>
          <w:sz w:val="24"/>
          <w:szCs w:val="24"/>
        </w:rPr>
      </w:pPr>
      <w:r>
        <w:rPr>
          <w:rFonts w:hint="eastAsia" w:ascii="仿宋" w:hAnsi="仿宋" w:eastAsia="仿宋"/>
          <w:bCs/>
          <w:sz w:val="24"/>
          <w:szCs w:val="24"/>
        </w:rPr>
        <w:t>3、餐厅大厅82个出风回风口的清洗。每年两次清洗，每次清洗全部风口。</w:t>
      </w:r>
    </w:p>
    <w:p w14:paraId="4849216F">
      <w:pPr>
        <w:rPr>
          <w:rFonts w:hint="eastAsia" w:ascii="仿宋" w:hAnsi="仿宋" w:eastAsia="仿宋"/>
          <w:b/>
          <w:sz w:val="24"/>
          <w:szCs w:val="24"/>
        </w:rPr>
      </w:pPr>
    </w:p>
    <w:p w14:paraId="389482FB">
      <w:pPr>
        <w:rPr>
          <w:rFonts w:hint="eastAsia" w:ascii="仿宋" w:hAnsi="仿宋" w:eastAsia="仿宋"/>
          <w:b/>
          <w:sz w:val="24"/>
          <w:szCs w:val="24"/>
        </w:rPr>
      </w:pPr>
      <w:r>
        <w:rPr>
          <w:rFonts w:hint="eastAsia" w:ascii="仿宋" w:hAnsi="仿宋" w:eastAsia="仿宋"/>
          <w:b/>
          <w:sz w:val="24"/>
          <w:szCs w:val="24"/>
        </w:rPr>
        <w:t>四、配件、备件要求</w:t>
      </w:r>
    </w:p>
    <w:p w14:paraId="3471AF60">
      <w:pPr>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val="en-US" w:eastAsia="zh-CN"/>
        </w:rPr>
        <w:t>▲</w:t>
      </w:r>
      <w:r>
        <w:rPr>
          <w:rFonts w:hint="eastAsia" w:ascii="仿宋" w:hAnsi="仿宋" w:eastAsia="仿宋"/>
          <w:sz w:val="24"/>
          <w:szCs w:val="24"/>
        </w:rPr>
        <w:t>本次采购需配备的配件、备件、耗材内容和数量要求：本次采购需配备的配件（含压缩机等）要求为全新、未使用过的货品，质量应符合国家及行业相关标准，并与原设备相配套。</w:t>
      </w:r>
    </w:p>
    <w:p w14:paraId="0861C7B3">
      <w:pPr>
        <w:rPr>
          <w:rFonts w:hint="eastAsia" w:ascii="仿宋" w:hAnsi="仿宋" w:eastAsia="仿宋"/>
          <w:sz w:val="24"/>
          <w:szCs w:val="24"/>
        </w:rPr>
      </w:pPr>
      <w:r>
        <w:rPr>
          <w:rFonts w:hint="eastAsia" w:ascii="仿宋" w:hAnsi="仿宋" w:eastAsia="仿宋"/>
          <w:sz w:val="24"/>
          <w:szCs w:val="24"/>
        </w:rPr>
        <w:t>2、后续采购配件、备件、耗材折扣要求：无。</w:t>
      </w:r>
    </w:p>
    <w:p w14:paraId="514CBC7A">
      <w:pPr>
        <w:rPr>
          <w:rFonts w:hint="eastAsia" w:ascii="仿宋" w:hAnsi="仿宋" w:eastAsia="仿宋"/>
          <w:sz w:val="24"/>
          <w:szCs w:val="24"/>
        </w:rPr>
      </w:pPr>
      <w:bookmarkStart w:id="2" w:name="_GoBack"/>
      <w:bookmarkEnd w:id="2"/>
    </w:p>
    <w:p w14:paraId="07E77F9F">
      <w:pPr>
        <w:rPr>
          <w:rFonts w:hint="eastAsia" w:ascii="仿宋" w:hAnsi="仿宋" w:eastAsia="仿宋"/>
          <w:b/>
          <w:sz w:val="24"/>
          <w:szCs w:val="24"/>
        </w:rPr>
      </w:pPr>
      <w:r>
        <w:rPr>
          <w:rFonts w:hint="eastAsia" w:ascii="仿宋" w:hAnsi="仿宋" w:eastAsia="仿宋"/>
          <w:b/>
          <w:sz w:val="24"/>
          <w:szCs w:val="24"/>
        </w:rPr>
        <w:t>五、商务要求</w:t>
      </w:r>
    </w:p>
    <w:p w14:paraId="5717AE6F">
      <w:pPr>
        <w:rPr>
          <w:rFonts w:hint="eastAsia" w:ascii="仿宋" w:hAnsi="仿宋" w:eastAsia="仿宋"/>
          <w:sz w:val="24"/>
          <w:szCs w:val="24"/>
        </w:rPr>
      </w:pPr>
      <w:r>
        <w:rPr>
          <w:rFonts w:hint="eastAsia" w:ascii="仿宋" w:hAnsi="仿宋" w:eastAsia="仿宋"/>
          <w:sz w:val="24"/>
          <w:szCs w:val="24"/>
        </w:rPr>
        <w:t>1、★服务周期：一年。</w:t>
      </w:r>
    </w:p>
    <w:p w14:paraId="428BB097">
      <w:pPr>
        <w:rPr>
          <w:rFonts w:hint="eastAsia" w:ascii="仿宋" w:hAnsi="仿宋" w:eastAsia="仿宋"/>
          <w:sz w:val="24"/>
          <w:szCs w:val="24"/>
        </w:rPr>
      </w:pPr>
      <w:r>
        <w:rPr>
          <w:rFonts w:hint="eastAsia" w:ascii="仿宋" w:hAnsi="仿宋" w:eastAsia="仿宋"/>
          <w:sz w:val="24"/>
          <w:szCs w:val="24"/>
        </w:rPr>
        <w:t>2、▲质保期：更换后的配件（含压缩机等）要求质保期1年，若在质保期</w:t>
      </w:r>
    </w:p>
    <w:p w14:paraId="040269A6">
      <w:pPr>
        <w:rPr>
          <w:rFonts w:hint="eastAsia" w:ascii="仿宋" w:hAnsi="仿宋" w:eastAsia="仿宋"/>
          <w:sz w:val="24"/>
          <w:szCs w:val="24"/>
        </w:rPr>
      </w:pPr>
      <w:r>
        <w:rPr>
          <w:rFonts w:hint="eastAsia" w:ascii="仿宋" w:hAnsi="仿宋" w:eastAsia="仿宋"/>
          <w:sz w:val="24"/>
          <w:szCs w:val="24"/>
        </w:rPr>
        <w:t>内出现问题需重新进行免费更换，保障设备正常运行。（要求供应商提供承诺书并加盖公章）；</w:t>
      </w:r>
    </w:p>
    <w:p w14:paraId="6B9BC225">
      <w:pPr>
        <w:rPr>
          <w:rFonts w:hint="eastAsia" w:ascii="仿宋" w:hAnsi="仿宋" w:eastAsia="仿宋"/>
          <w:sz w:val="24"/>
          <w:szCs w:val="24"/>
        </w:rPr>
      </w:pPr>
      <w:bookmarkStart w:id="1" w:name="_Hlk191026587"/>
      <w:r>
        <w:rPr>
          <w:rFonts w:hint="eastAsia" w:ascii="仿宋" w:hAnsi="仿宋" w:eastAsia="仿宋"/>
          <w:sz w:val="24"/>
          <w:szCs w:val="24"/>
        </w:rPr>
        <w:t>3、服务响应时间、故障抢修和处理要求</w:t>
      </w:r>
      <w:bookmarkEnd w:id="1"/>
      <w:r>
        <w:rPr>
          <w:rFonts w:hint="eastAsia" w:ascii="仿宋" w:hAnsi="仿宋" w:eastAsia="仿宋"/>
          <w:sz w:val="24"/>
          <w:szCs w:val="24"/>
        </w:rPr>
        <w:t>：</w:t>
      </w:r>
    </w:p>
    <w:p w14:paraId="5173F229">
      <w:pPr>
        <w:rPr>
          <w:rFonts w:hint="eastAsia" w:ascii="仿宋" w:hAnsi="仿宋" w:eastAsia="仿宋"/>
          <w:sz w:val="24"/>
          <w:szCs w:val="24"/>
        </w:rPr>
      </w:pPr>
      <w:r>
        <w:rPr>
          <w:rFonts w:hint="eastAsia" w:ascii="仿宋" w:hAnsi="仿宋" w:eastAsia="仿宋"/>
          <w:sz w:val="24"/>
          <w:szCs w:val="24"/>
        </w:rPr>
        <w:t>（1）设立24小时报修电话；</w:t>
      </w:r>
    </w:p>
    <w:p w14:paraId="681DFE50">
      <w:pPr>
        <w:rPr>
          <w:rFonts w:hint="eastAsia" w:ascii="仿宋" w:hAnsi="仿宋" w:eastAsia="仿宋"/>
          <w:sz w:val="24"/>
          <w:szCs w:val="24"/>
        </w:rPr>
      </w:pPr>
      <w:r>
        <w:rPr>
          <w:rFonts w:hint="eastAsia" w:ascii="仿宋" w:hAnsi="仿宋" w:eastAsia="仿宋"/>
          <w:sz w:val="24"/>
          <w:szCs w:val="24"/>
        </w:rPr>
        <w:t>（2）对于影响空调制冷、制热的紧急故障的处理原则：应按照先抢修、后修复的原则迅速处理；</w:t>
      </w:r>
    </w:p>
    <w:p w14:paraId="61B220B9">
      <w:pPr>
        <w:rPr>
          <w:rFonts w:hint="eastAsia" w:ascii="仿宋" w:hAnsi="仿宋" w:eastAsia="仿宋"/>
          <w:sz w:val="24"/>
          <w:szCs w:val="24"/>
        </w:rPr>
      </w:pPr>
      <w:r>
        <w:rPr>
          <w:rFonts w:hint="eastAsia" w:ascii="仿宋" w:hAnsi="仿宋" w:eastAsia="仿宋"/>
          <w:sz w:val="24"/>
          <w:szCs w:val="24"/>
        </w:rPr>
        <w:t>（3）对紧急故障的处理时限：除不可抗力的影响外，维保方接到故障通知后须</w:t>
      </w:r>
      <w:r>
        <w:rPr>
          <w:rFonts w:hint="eastAsia" w:ascii="仿宋" w:hAnsi="仿宋" w:eastAsia="仿宋"/>
          <w:sz w:val="24"/>
          <w:szCs w:val="24"/>
          <w:u w:val="single"/>
        </w:rPr>
        <w:t>2</w:t>
      </w:r>
      <w:r>
        <w:rPr>
          <w:rFonts w:hint="eastAsia" w:ascii="仿宋" w:hAnsi="仿宋" w:eastAsia="仿宋"/>
          <w:sz w:val="24"/>
          <w:szCs w:val="24"/>
        </w:rPr>
        <w:t>小时内派技术人员到达现场抢修；</w:t>
      </w:r>
    </w:p>
    <w:p w14:paraId="099E34FF">
      <w:pPr>
        <w:rPr>
          <w:rFonts w:hint="eastAsia" w:ascii="仿宋" w:hAnsi="仿宋" w:eastAsia="仿宋"/>
          <w:sz w:val="24"/>
          <w:szCs w:val="24"/>
        </w:rPr>
      </w:pPr>
      <w:r>
        <w:rPr>
          <w:rFonts w:hint="eastAsia" w:ascii="仿宋" w:hAnsi="仿宋" w:eastAsia="仿宋"/>
          <w:sz w:val="24"/>
          <w:szCs w:val="24"/>
        </w:rPr>
        <w:t>（4）对不影响空调制冷、制热的一般故障的处理时限：</w:t>
      </w:r>
      <w:r>
        <w:rPr>
          <w:rFonts w:hint="eastAsia" w:ascii="仿宋" w:hAnsi="仿宋" w:eastAsia="仿宋"/>
          <w:sz w:val="24"/>
          <w:szCs w:val="24"/>
          <w:u w:val="single"/>
        </w:rPr>
        <w:t>4</w:t>
      </w:r>
      <w:r>
        <w:rPr>
          <w:rFonts w:hint="eastAsia" w:ascii="仿宋" w:hAnsi="仿宋" w:eastAsia="仿宋"/>
          <w:sz w:val="24"/>
          <w:szCs w:val="24"/>
        </w:rPr>
        <w:t>小时内派技术人员到达现场处理、维修。一般性设备故障的最大修复时间不得超过24小时；</w:t>
      </w:r>
    </w:p>
    <w:p w14:paraId="1563E1AC">
      <w:pPr>
        <w:rPr>
          <w:rFonts w:hint="eastAsia" w:ascii="仿宋" w:hAnsi="仿宋" w:eastAsia="仿宋"/>
          <w:sz w:val="24"/>
          <w:szCs w:val="24"/>
        </w:rPr>
      </w:pPr>
      <w:r>
        <w:rPr>
          <w:rFonts w:hint="eastAsia" w:ascii="仿宋" w:hAnsi="仿宋" w:eastAsia="仿宋"/>
          <w:sz w:val="24"/>
          <w:szCs w:val="24"/>
        </w:rPr>
        <w:t>（5）接报修时应及时填写维修记录表，署明报修人、接报人、报修人联系电话、报修设备地点、接报修时间，维修工作完成时，应在维修记录表署明到达现场时间、修复时间、场地清理情况，并请报修人签字确认。</w:t>
      </w:r>
    </w:p>
    <w:p w14:paraId="33D53E74">
      <w:pPr>
        <w:rPr>
          <w:rFonts w:hint="eastAsia" w:ascii="仿宋" w:hAnsi="仿宋" w:eastAsia="仿宋"/>
          <w:sz w:val="24"/>
          <w:szCs w:val="24"/>
        </w:rPr>
      </w:pPr>
      <w:r>
        <w:rPr>
          <w:rFonts w:hint="eastAsia" w:ascii="仿宋" w:hAnsi="仿宋" w:eastAsia="仿宋"/>
          <w:sz w:val="24"/>
          <w:szCs w:val="24"/>
        </w:rPr>
        <w:t>4、服务地点：南京大学仙林、鼓楼校区；</w:t>
      </w:r>
    </w:p>
    <w:p w14:paraId="16C9C01C">
      <w:pPr>
        <w:rPr>
          <w:rFonts w:hint="eastAsia" w:ascii="仿宋" w:hAnsi="仿宋" w:eastAsia="仿宋"/>
          <w:sz w:val="24"/>
          <w:szCs w:val="24"/>
        </w:rPr>
      </w:pPr>
      <w:r>
        <w:rPr>
          <w:rFonts w:hint="eastAsia" w:ascii="仿宋" w:hAnsi="仿宋" w:eastAsia="仿宋"/>
          <w:sz w:val="24"/>
          <w:szCs w:val="24"/>
        </w:rPr>
        <w:t>5、付款方式：</w:t>
      </w:r>
    </w:p>
    <w:p w14:paraId="54DBAF16">
      <w:pPr>
        <w:rPr>
          <w:rFonts w:hint="eastAsia" w:ascii="仿宋" w:hAnsi="仿宋" w:eastAsia="仿宋"/>
          <w:sz w:val="24"/>
          <w:szCs w:val="24"/>
        </w:rPr>
      </w:pPr>
      <w:r>
        <w:rPr>
          <w:rFonts w:hint="eastAsia" w:ascii="仿宋" w:hAnsi="仿宋" w:eastAsia="仿宋"/>
          <w:sz w:val="24"/>
          <w:szCs w:val="24"/>
        </w:rPr>
        <w:t>（1）无预付款，合同签订后，维保服务满半年，系统保养良好、设备运行正常，供应商移交维保台账资料并经采购人审核后，采购人支付年度维保服务费的50%;</w:t>
      </w:r>
    </w:p>
    <w:p w14:paraId="0AD8D2AF">
      <w:pPr>
        <w:rPr>
          <w:rFonts w:hint="eastAsia" w:ascii="仿宋" w:hAnsi="仿宋" w:eastAsia="仿宋"/>
          <w:sz w:val="24"/>
          <w:szCs w:val="24"/>
        </w:rPr>
      </w:pPr>
      <w:r>
        <w:rPr>
          <w:rFonts w:hint="eastAsia" w:ascii="仿宋" w:hAnsi="仿宋" w:eastAsia="仿宋"/>
          <w:sz w:val="24"/>
          <w:szCs w:val="24"/>
        </w:rPr>
        <w:t>（2）维保服务期满一年，供应商移交全部维保台账资料，经采购人审核确认维保、维修记录完整，所有系统保养良好、设备运行正常，无损坏、无故障后，支付实际维保费用（若移交时有空调未修好，则扣除该空调全部的维修报价）的剩余尾款。</w:t>
      </w:r>
    </w:p>
    <w:p w14:paraId="3B17486F">
      <w:pPr>
        <w:rPr>
          <w:rFonts w:hint="eastAsia" w:ascii="仿宋" w:hAnsi="仿宋" w:eastAsia="仿宋"/>
          <w:sz w:val="24"/>
          <w:szCs w:val="24"/>
        </w:rPr>
      </w:pPr>
      <w:r>
        <w:rPr>
          <w:rFonts w:hint="eastAsia" w:ascii="仿宋" w:hAnsi="仿宋" w:eastAsia="仿宋"/>
          <w:sz w:val="24"/>
          <w:szCs w:val="24"/>
        </w:rPr>
        <w:t>（3）每次支付时由供应商开具正式发票（供货单位、账号必须一致，否则不予付款结账）。采购人财务在收到发票后办理财务审核报销手续，并于次月10日-20日之间以转账形式付款（如遇假期，则结款后延）。</w:t>
      </w:r>
    </w:p>
    <w:p w14:paraId="0742A165">
      <w:pPr>
        <w:rPr>
          <w:rFonts w:hint="eastAsia" w:ascii="仿宋" w:hAnsi="仿宋" w:eastAsia="仿宋"/>
          <w:sz w:val="24"/>
          <w:szCs w:val="24"/>
        </w:rPr>
      </w:pPr>
    </w:p>
    <w:p w14:paraId="223655B8">
      <w:pPr>
        <w:rPr>
          <w:rFonts w:hint="eastAsia" w:ascii="仿宋" w:hAnsi="仿宋" w:eastAsia="仿宋"/>
          <w:b/>
          <w:sz w:val="24"/>
          <w:szCs w:val="24"/>
        </w:rPr>
      </w:pPr>
      <w:r>
        <w:rPr>
          <w:rFonts w:hint="eastAsia" w:ascii="仿宋" w:hAnsi="仿宋" w:eastAsia="仿宋"/>
          <w:b/>
          <w:sz w:val="24"/>
          <w:szCs w:val="24"/>
        </w:rPr>
        <w:t>六、其他要求</w:t>
      </w:r>
    </w:p>
    <w:p w14:paraId="198325E6">
      <w:pPr>
        <w:rPr>
          <w:rFonts w:hint="eastAsia" w:ascii="仿宋" w:hAnsi="仿宋" w:eastAsia="仿宋"/>
          <w:sz w:val="24"/>
          <w:szCs w:val="24"/>
        </w:rPr>
      </w:pPr>
      <w:r>
        <w:rPr>
          <w:rFonts w:hint="eastAsia" w:ascii="仿宋" w:hAnsi="仿宋" w:eastAsia="仿宋"/>
          <w:sz w:val="24"/>
          <w:szCs w:val="24"/>
        </w:rPr>
        <w:t>1、维保内容除包括综上所述外，还应负责运输、安装并提供相应的技术服务与质量保证。</w:t>
      </w:r>
    </w:p>
    <w:p w14:paraId="5751A8EB">
      <w:pPr>
        <w:rPr>
          <w:rFonts w:hint="eastAsia" w:ascii="仿宋" w:hAnsi="仿宋" w:eastAsia="仿宋"/>
          <w:sz w:val="24"/>
          <w:szCs w:val="24"/>
        </w:rPr>
      </w:pPr>
      <w:r>
        <w:rPr>
          <w:rFonts w:hint="eastAsia" w:ascii="仿宋" w:hAnsi="仿宋" w:eastAsia="仿宋"/>
          <w:sz w:val="24"/>
          <w:szCs w:val="24"/>
        </w:rPr>
        <w:t>2、★维保单位必须根据要求将维修配件安装到位并调试合格，由空调使用部门负责人签字确认。</w:t>
      </w:r>
    </w:p>
    <w:p w14:paraId="72CA1A55">
      <w:pPr>
        <w:rPr>
          <w:rFonts w:hint="eastAsia" w:ascii="仿宋" w:hAnsi="仿宋" w:eastAsia="仿宋"/>
          <w:sz w:val="24"/>
          <w:szCs w:val="24"/>
        </w:rPr>
      </w:pPr>
      <w:r>
        <w:rPr>
          <w:rFonts w:hint="eastAsia" w:ascii="仿宋" w:hAnsi="仿宋" w:eastAsia="仿宋"/>
          <w:sz w:val="24"/>
          <w:szCs w:val="24"/>
        </w:rPr>
        <w:t>3、维修人员应遵守学校校园管理规定，维保中不得影响学校的正常工作；要挂牌持证上岗，接受用户监督；要严格遵守行业操作规程，安全责任自负。</w:t>
      </w:r>
    </w:p>
    <w:p w14:paraId="4E611C59">
      <w:pPr>
        <w:rPr>
          <w:rFonts w:hint="eastAsia" w:ascii="仿宋" w:hAnsi="仿宋" w:eastAsia="仿宋"/>
          <w:sz w:val="24"/>
          <w:szCs w:val="24"/>
        </w:rPr>
      </w:pPr>
      <w:r>
        <w:rPr>
          <w:rFonts w:hint="eastAsia" w:ascii="仿宋" w:hAnsi="仿宋" w:eastAsia="仿宋"/>
          <w:sz w:val="24"/>
          <w:szCs w:val="24"/>
        </w:rPr>
        <w:t>4、遇到暴雨、打雷，大雪、暴雪等恶劣天气，对维保范围内所有空调必须做好应急保护措施，若由于校方建筑基础设施原因造成供应商无法正常实施保护措施，供应商及时通知校方现场处理一并做好保护措施，确保空调的正常运行。因供应商没有做好相应应急保护措施，发现校方建筑基础设施原因未及时通知校方应急保护措施而造成空调损坏，一切后果由供应商承担。</w:t>
      </w:r>
    </w:p>
    <w:p w14:paraId="7E896AB4">
      <w:pPr>
        <w:rPr>
          <w:rFonts w:hint="eastAsia" w:ascii="仿宋" w:hAnsi="仿宋" w:eastAsia="仿宋"/>
          <w:sz w:val="24"/>
          <w:szCs w:val="24"/>
        </w:rPr>
      </w:pPr>
      <w:r>
        <w:rPr>
          <w:rFonts w:hint="eastAsia" w:ascii="仿宋" w:hAnsi="仿宋" w:eastAsia="仿宋"/>
          <w:sz w:val="24"/>
          <w:szCs w:val="24"/>
        </w:rPr>
        <w:t xml:space="preserve">5、★供应商必须在投标文件中提供完整、详细、合理、真实的维护方案和人员安排及分工；并承诺在合同签订日即按照要求实施现场技术维护工作。 </w:t>
      </w:r>
    </w:p>
    <w:p w14:paraId="6AABB314">
      <w:pPr>
        <w:rPr>
          <w:rFonts w:hint="eastAsia" w:ascii="仿宋" w:hAnsi="仿宋" w:eastAsia="仿宋"/>
          <w:sz w:val="24"/>
          <w:szCs w:val="24"/>
        </w:rPr>
      </w:pPr>
      <w:r>
        <w:rPr>
          <w:rFonts w:hint="eastAsia" w:ascii="仿宋" w:hAnsi="仿宋" w:eastAsia="仿宋"/>
          <w:sz w:val="24"/>
          <w:szCs w:val="24"/>
        </w:rPr>
        <w:t>6、★供应商车辆在校园行驶时，必须遵守南京大学的相关规定；进出校园</w:t>
      </w:r>
    </w:p>
    <w:p w14:paraId="2971CAF6">
      <w:pPr>
        <w:rPr>
          <w:rFonts w:hint="eastAsia" w:ascii="仿宋" w:hAnsi="仿宋" w:eastAsia="仿宋"/>
          <w:sz w:val="24"/>
          <w:szCs w:val="24"/>
        </w:rPr>
      </w:pPr>
      <w:r>
        <w:rPr>
          <w:rFonts w:hint="eastAsia" w:ascii="仿宋" w:hAnsi="仿宋" w:eastAsia="仿宋"/>
          <w:sz w:val="24"/>
          <w:szCs w:val="24"/>
        </w:rPr>
        <w:t>的车辆需严格遵守南京大学保卫处及相关部门管理规定，车辆在南京大学任何校区校区行驶规范均按《南京大学仙林校区交通安全管理办法》（南字发[2018]3号）执行，停车费用按照如下标准执行，由供应商自行承担。</w:t>
      </w:r>
    </w:p>
    <w:p w14:paraId="443E9C85">
      <w:pPr>
        <w:rPr>
          <w:rFonts w:hint="eastAsia" w:ascii="仿宋" w:hAnsi="仿宋" w:eastAsia="仿宋"/>
          <w:sz w:val="24"/>
          <w:szCs w:val="24"/>
        </w:rPr>
      </w:pPr>
      <w:r>
        <w:rPr>
          <w:rFonts w:hint="eastAsia" w:ascii="仿宋" w:hAnsi="仿宋" w:eastAsia="仿宋"/>
          <w:sz w:val="24"/>
          <w:szCs w:val="24"/>
        </w:rPr>
        <w:t>鼓楼校区、仙林校区具体收费标准如下：</w:t>
      </w:r>
    </w:p>
    <w:p w14:paraId="7E610635">
      <w:pPr>
        <w:rPr>
          <w:rFonts w:hint="eastAsia" w:ascii="仿宋" w:hAnsi="仿宋" w:eastAsia="仿宋"/>
          <w:sz w:val="24"/>
          <w:szCs w:val="24"/>
        </w:rPr>
      </w:pPr>
      <w:r>
        <w:rPr>
          <w:rFonts w:hint="eastAsia" w:ascii="仿宋" w:hAnsi="仿宋" w:eastAsia="仿宋"/>
          <w:sz w:val="24"/>
          <w:szCs w:val="24"/>
        </w:rPr>
        <w:t>鼓楼校区：鼓楼校区现属于南京市停车设施区域划分中的核心区域，白天时段（8：00 至 20：00）为 2 元/15 分钟（大型车 为 3 元/15 分钟），夜间时段（20：00 至次日 8：00）为 1 元 /小时（大型车为 1.5 元/小时）。核心区域停车服务收费按实际停车时间收费。</w:t>
      </w:r>
    </w:p>
    <w:p w14:paraId="5E02B6C9">
      <w:pPr>
        <w:rPr>
          <w:rFonts w:hint="eastAsia" w:ascii="仿宋" w:hAnsi="仿宋" w:eastAsia="仿宋"/>
          <w:b/>
          <w:sz w:val="24"/>
          <w:szCs w:val="24"/>
        </w:rPr>
      </w:pPr>
      <w:r>
        <w:rPr>
          <w:rFonts w:hint="eastAsia" w:ascii="仿宋" w:hAnsi="仿宋" w:eastAsia="仿宋"/>
          <w:sz w:val="24"/>
          <w:szCs w:val="24"/>
        </w:rPr>
        <w:t>仙林校区：合同期内为学校提供服务保障的社会车辆，经审批后可优惠申办仙林校区电子通行证（150 元/月）出入校园。</w:t>
      </w:r>
    </w:p>
    <w:p w14:paraId="292B136A">
      <w:pPr>
        <w:rPr>
          <w:rFonts w:hint="eastAsia" w:ascii="仿宋" w:hAnsi="仿宋" w:eastAsia="仿宋"/>
          <w:b/>
          <w:sz w:val="24"/>
          <w:szCs w:val="24"/>
        </w:rPr>
      </w:pPr>
    </w:p>
    <w:p w14:paraId="6778C1E4">
      <w:pPr>
        <w:jc w:val="center"/>
        <w:rPr>
          <w:rFonts w:hint="eastAsia" w:ascii="仿宋" w:hAnsi="仿宋" w:eastAsia="仿宋"/>
          <w:color w:val="EE0000"/>
          <w:sz w:val="24"/>
          <w:szCs w:val="24"/>
        </w:rPr>
      </w:pPr>
      <w:r>
        <w:rPr>
          <w:rFonts w:hint="eastAsia" w:ascii="仿宋" w:hAnsi="仿宋" w:eastAsia="仿宋"/>
          <w:b/>
          <w:color w:val="EE0000"/>
          <w:sz w:val="24"/>
          <w:szCs w:val="24"/>
        </w:rPr>
        <w:t>备注：以上要求中，加★的参数属于必须满足的要求。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4564D7"/>
    <w:multiLevelType w:val="multilevel"/>
    <w:tmpl w:val="7B4564D7"/>
    <w:lvl w:ilvl="0" w:tentative="0">
      <w:start w:val="3"/>
      <w:numFmt w:val="japaneseCounting"/>
      <w:pStyle w:val="10"/>
      <w:lvlText w:val="%1、"/>
      <w:lvlJc w:val="left"/>
      <w:pPr>
        <w:ind w:left="420" w:hanging="420"/>
      </w:pPr>
      <w:rPr>
        <w:rFonts w:hint="default"/>
        <w:b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5NjYxNzZlZTRkNzJkZmQ4MjA3ZDVmZDA4MTEwNjQifQ=="/>
  </w:docVars>
  <w:rsids>
    <w:rsidRoot w:val="00A14972"/>
    <w:rsid w:val="00022D66"/>
    <w:rsid w:val="0007427F"/>
    <w:rsid w:val="000C6A08"/>
    <w:rsid w:val="00101AB4"/>
    <w:rsid w:val="00126393"/>
    <w:rsid w:val="001775FF"/>
    <w:rsid w:val="001F211B"/>
    <w:rsid w:val="00281E67"/>
    <w:rsid w:val="002D30CA"/>
    <w:rsid w:val="00351FAF"/>
    <w:rsid w:val="00356C97"/>
    <w:rsid w:val="003C12E5"/>
    <w:rsid w:val="003F5BAF"/>
    <w:rsid w:val="004056BD"/>
    <w:rsid w:val="004227E3"/>
    <w:rsid w:val="004761E8"/>
    <w:rsid w:val="00476939"/>
    <w:rsid w:val="004C6813"/>
    <w:rsid w:val="004E29C0"/>
    <w:rsid w:val="004E475D"/>
    <w:rsid w:val="005012ED"/>
    <w:rsid w:val="00564285"/>
    <w:rsid w:val="005A76C7"/>
    <w:rsid w:val="005B796A"/>
    <w:rsid w:val="005D3D5C"/>
    <w:rsid w:val="00664E75"/>
    <w:rsid w:val="0071045F"/>
    <w:rsid w:val="007360D8"/>
    <w:rsid w:val="0077326E"/>
    <w:rsid w:val="007B1A5C"/>
    <w:rsid w:val="007E6992"/>
    <w:rsid w:val="007F5F53"/>
    <w:rsid w:val="00837C9D"/>
    <w:rsid w:val="0085201A"/>
    <w:rsid w:val="00876FDE"/>
    <w:rsid w:val="008B05FB"/>
    <w:rsid w:val="009A04B9"/>
    <w:rsid w:val="009A3ECF"/>
    <w:rsid w:val="009B0B6D"/>
    <w:rsid w:val="00A14972"/>
    <w:rsid w:val="00A3434C"/>
    <w:rsid w:val="00A52B2E"/>
    <w:rsid w:val="00A7310E"/>
    <w:rsid w:val="00AF3E2F"/>
    <w:rsid w:val="00B273A1"/>
    <w:rsid w:val="00B52653"/>
    <w:rsid w:val="00CC78D8"/>
    <w:rsid w:val="00CE32CE"/>
    <w:rsid w:val="00D00531"/>
    <w:rsid w:val="00D87262"/>
    <w:rsid w:val="00E43AE7"/>
    <w:rsid w:val="00E64254"/>
    <w:rsid w:val="00EA01D0"/>
    <w:rsid w:val="00EB08CD"/>
    <w:rsid w:val="00EB343B"/>
    <w:rsid w:val="00F86771"/>
    <w:rsid w:val="00FC1636"/>
    <w:rsid w:val="017D65FD"/>
    <w:rsid w:val="03811BD5"/>
    <w:rsid w:val="038F71C9"/>
    <w:rsid w:val="085F7695"/>
    <w:rsid w:val="09510A7C"/>
    <w:rsid w:val="0C790A16"/>
    <w:rsid w:val="0F481DD3"/>
    <w:rsid w:val="1068645E"/>
    <w:rsid w:val="10945158"/>
    <w:rsid w:val="13B50562"/>
    <w:rsid w:val="16985F3D"/>
    <w:rsid w:val="1EAB7EBD"/>
    <w:rsid w:val="211151BB"/>
    <w:rsid w:val="237C7CA3"/>
    <w:rsid w:val="2A2F56B7"/>
    <w:rsid w:val="2ACD3FAF"/>
    <w:rsid w:val="2C0F157F"/>
    <w:rsid w:val="2E9644E4"/>
    <w:rsid w:val="2F4419AA"/>
    <w:rsid w:val="2F8D7195"/>
    <w:rsid w:val="34AE2774"/>
    <w:rsid w:val="34E55B17"/>
    <w:rsid w:val="36B17579"/>
    <w:rsid w:val="39C10C92"/>
    <w:rsid w:val="3BB56AC5"/>
    <w:rsid w:val="3FC67903"/>
    <w:rsid w:val="46B025F7"/>
    <w:rsid w:val="4A643253"/>
    <w:rsid w:val="4B4614E8"/>
    <w:rsid w:val="4E07389D"/>
    <w:rsid w:val="4F7E2D74"/>
    <w:rsid w:val="50930A41"/>
    <w:rsid w:val="549E61E7"/>
    <w:rsid w:val="5AEE394A"/>
    <w:rsid w:val="5CC60EB0"/>
    <w:rsid w:val="5D834A0A"/>
    <w:rsid w:val="5F3538F6"/>
    <w:rsid w:val="613E0477"/>
    <w:rsid w:val="72E36108"/>
    <w:rsid w:val="74447DA5"/>
    <w:rsid w:val="770F05F3"/>
    <w:rsid w:val="7A160DA6"/>
    <w:rsid w:val="7CAF7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8">
    <w:name w:val="页眉 字符"/>
    <w:basedOn w:val="6"/>
    <w:link w:val="4"/>
    <w:autoRedefine/>
    <w:qFormat/>
    <w:uiPriority w:val="99"/>
    <w:rPr>
      <w:sz w:val="18"/>
      <w:szCs w:val="18"/>
    </w:rPr>
  </w:style>
  <w:style w:type="character" w:customStyle="1" w:styleId="9">
    <w:name w:val="页脚 字符"/>
    <w:basedOn w:val="6"/>
    <w:link w:val="3"/>
    <w:autoRedefine/>
    <w:qFormat/>
    <w:uiPriority w:val="99"/>
    <w:rPr>
      <w:sz w:val="18"/>
      <w:szCs w:val="18"/>
    </w:rPr>
  </w:style>
  <w:style w:type="paragraph" w:styleId="10">
    <w:name w:val="List Paragraph"/>
    <w:basedOn w:val="1"/>
    <w:autoRedefine/>
    <w:qFormat/>
    <w:uiPriority w:val="34"/>
    <w:pPr>
      <w:numPr>
        <w:ilvl w:val="0"/>
        <w:numId w:val="1"/>
      </w:numPr>
    </w:pPr>
    <w:rPr>
      <w:rFonts w:ascii="仿宋" w:hAnsi="仿宋" w:eastAsia="仿宋"/>
      <w:b/>
      <w:bCs/>
    </w:rPr>
  </w:style>
  <w:style w:type="character" w:customStyle="1" w:styleId="11">
    <w:name w:val="批注框文本 字符"/>
    <w:basedOn w:val="6"/>
    <w:link w:val="2"/>
    <w:autoRedefine/>
    <w:semiHidden/>
    <w:qFormat/>
    <w:uiPriority w:val="99"/>
    <w:rPr>
      <w:rFonts w:asciiTheme="minorHAnsi" w:hAnsiTheme="minorHAnsi" w:eastAsiaTheme="minorEastAsia" w:cstheme="minorBidi"/>
      <w:kern w:val="2"/>
      <w:sz w:val="18"/>
      <w:szCs w:val="18"/>
    </w:rPr>
  </w:style>
  <w:style w:type="character" w:customStyle="1" w:styleId="12">
    <w:name w:val="font61"/>
    <w:basedOn w:val="6"/>
    <w:autoRedefine/>
    <w:qFormat/>
    <w:uiPriority w:val="0"/>
    <w:rPr>
      <w:rFonts w:ascii="宋体" w:hAnsi="宋体" w:eastAsia="宋体" w:cs="宋体"/>
      <w:color w:val="333333"/>
      <w:sz w:val="24"/>
      <w:szCs w:val="24"/>
      <w:u w:val="none"/>
    </w:rPr>
  </w:style>
  <w:style w:type="character" w:customStyle="1" w:styleId="13">
    <w:name w:val="font71"/>
    <w:basedOn w:val="6"/>
    <w:autoRedefine/>
    <w:qFormat/>
    <w:uiPriority w:val="0"/>
    <w:rPr>
      <w:rFonts w:ascii="宋体" w:hAnsi="宋体" w:eastAsia="宋体" w:cs="宋体"/>
      <w:color w:val="333333"/>
      <w:sz w:val="24"/>
      <w:szCs w:val="24"/>
      <w:u w:val="none"/>
    </w:rPr>
  </w:style>
  <w:style w:type="character" w:customStyle="1" w:styleId="14">
    <w:name w:val="font51"/>
    <w:basedOn w:val="6"/>
    <w:qFormat/>
    <w:uiPriority w:val="0"/>
    <w:rPr>
      <w:rFonts w:hint="eastAsia" w:ascii="仿宋" w:hAnsi="仿宋" w:eastAsia="仿宋" w:cs="仿宋"/>
      <w:color w:val="000000"/>
      <w:sz w:val="18"/>
      <w:szCs w:val="18"/>
      <w:u w:val="none"/>
    </w:rPr>
  </w:style>
  <w:style w:type="character" w:customStyle="1" w:styleId="15">
    <w:name w:val="font31"/>
    <w:basedOn w:val="6"/>
    <w:qFormat/>
    <w:uiPriority w:val="0"/>
    <w:rPr>
      <w:rFonts w:hint="eastAsia" w:ascii="仿宋" w:hAnsi="仿宋" w:eastAsia="仿宋" w:cs="仿宋"/>
      <w:color w:val="00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FDD11-3829-4C20-84AD-6E04C712154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2432</Words>
  <Characters>4021</Characters>
  <Lines>549</Lines>
  <Paragraphs>618</Paragraphs>
  <TotalTime>24</TotalTime>
  <ScaleCrop>false</ScaleCrop>
  <LinksUpToDate>false</LinksUpToDate>
  <CharactersWithSpaces>4024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2026-03-03T03:09:00Z</dcterms:created>
  <dc:creator>Windows 用户</dc:creator>
  <cp:lastModifiedBy>Lulu</cp:lastModifiedBy>
  <cp:lastPrinted>2024-01-29T00:54:00Z</cp:lastPrinted>
  <dcterms:modified xsi:type="dcterms:W3CDTF">2026-03-04T06:26:24Z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FF01AEEF94E74CC5859913E3F49AADC7_13</vt:lpwstr>
  </property>
  <property fmtid="{D5CDD505-2E9C-101B-9397-08002B2CF9AE}" pid="4" name="KSOTemplateDocerSaveRecord">
    <vt:lpwstr>eyJoZGlkIjoiMDRkYmRjOWQwMTVkMDBlOTViM2RiM2YxOGUyN2UwNjYiLCJ1c2VySWQiOiIzOTQ3ODkxMzAifQ==</vt:lpwstr>
  </property>
</Properties>
</file>